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6AB" w:rsidRPr="002A2D0F" w:rsidRDefault="00E400E4" w:rsidP="00FF5422">
      <w:pPr>
        <w:ind w:firstLine="6096"/>
        <w:jc w:val="both"/>
        <w:rPr>
          <w:b/>
          <w:bCs/>
        </w:rPr>
      </w:pPr>
      <w:r>
        <w:rPr>
          <w:b/>
          <w:bCs/>
        </w:rPr>
        <w:t xml:space="preserve">           </w:t>
      </w:r>
      <w:r w:rsidR="000E4217" w:rsidRPr="002A2D0F">
        <w:rPr>
          <w:b/>
          <w:bCs/>
        </w:rPr>
        <w:t>УТВЕРЖДАЮ</w:t>
      </w:r>
      <w:r w:rsidR="005844B0" w:rsidRPr="002A2D0F">
        <w:rPr>
          <w:b/>
          <w:bCs/>
        </w:rPr>
        <w:t>:</w:t>
      </w:r>
    </w:p>
    <w:p w:rsidR="00E15A04" w:rsidRPr="002A2D0F" w:rsidRDefault="00E15A04" w:rsidP="00FF5422">
      <w:pPr>
        <w:ind w:firstLine="6096"/>
        <w:jc w:val="both"/>
        <w:rPr>
          <w:b/>
          <w:bCs/>
        </w:rPr>
      </w:pPr>
    </w:p>
    <w:p w:rsidR="00E06C84" w:rsidRPr="002A2D0F" w:rsidRDefault="002F338F" w:rsidP="00FF5422">
      <w:pPr>
        <w:ind w:firstLine="6096"/>
        <w:jc w:val="both"/>
        <w:rPr>
          <w:b/>
          <w:bCs/>
        </w:rPr>
      </w:pPr>
      <w:r w:rsidRPr="002A2D0F">
        <w:rPr>
          <w:b/>
          <w:bCs/>
        </w:rPr>
        <w:t>Глава администрации Трубчевского</w:t>
      </w:r>
    </w:p>
    <w:p w:rsidR="002F338F" w:rsidRPr="002A2D0F" w:rsidRDefault="002F338F" w:rsidP="00FF5422">
      <w:pPr>
        <w:ind w:firstLine="6096"/>
        <w:jc w:val="both"/>
        <w:rPr>
          <w:b/>
          <w:bCs/>
        </w:rPr>
      </w:pPr>
      <w:r w:rsidRPr="002A2D0F">
        <w:rPr>
          <w:b/>
          <w:bCs/>
        </w:rPr>
        <w:t>муниципального района</w:t>
      </w:r>
    </w:p>
    <w:p w:rsidR="000E4217" w:rsidRPr="002A2D0F" w:rsidRDefault="000E4217" w:rsidP="00FF5422">
      <w:pPr>
        <w:ind w:firstLine="6096"/>
        <w:jc w:val="both"/>
        <w:rPr>
          <w:b/>
          <w:bCs/>
        </w:rPr>
      </w:pPr>
    </w:p>
    <w:p w:rsidR="000E4217" w:rsidRPr="002A2D0F" w:rsidRDefault="000E4217" w:rsidP="00FF5422">
      <w:pPr>
        <w:ind w:firstLine="6096"/>
        <w:jc w:val="both"/>
        <w:rPr>
          <w:b/>
          <w:bCs/>
        </w:rPr>
      </w:pPr>
      <w:r w:rsidRPr="002A2D0F">
        <w:rPr>
          <w:b/>
          <w:bCs/>
        </w:rPr>
        <w:t xml:space="preserve">_____________ </w:t>
      </w:r>
      <w:r w:rsidR="002F338F" w:rsidRPr="002A2D0F">
        <w:rPr>
          <w:b/>
          <w:bCs/>
        </w:rPr>
        <w:t>И. И. Обыдённов</w:t>
      </w:r>
    </w:p>
    <w:p w:rsidR="000E4217" w:rsidRPr="002A2D0F" w:rsidRDefault="000E4217" w:rsidP="00FF5422">
      <w:pPr>
        <w:ind w:firstLine="6096"/>
        <w:jc w:val="both"/>
        <w:rPr>
          <w:b/>
          <w:bCs/>
        </w:rPr>
      </w:pPr>
    </w:p>
    <w:p w:rsidR="000E4217" w:rsidRPr="002A2D0F" w:rsidRDefault="005A62E7" w:rsidP="00FF5422">
      <w:pPr>
        <w:ind w:firstLine="6096"/>
        <w:jc w:val="both"/>
        <w:rPr>
          <w:b/>
          <w:bCs/>
        </w:rPr>
      </w:pPr>
      <w:r w:rsidRPr="002A2D0F">
        <w:rPr>
          <w:b/>
          <w:bCs/>
        </w:rPr>
        <w:t>«</w:t>
      </w:r>
      <w:r w:rsidR="00196C63" w:rsidRPr="002A2D0F">
        <w:rPr>
          <w:b/>
          <w:bCs/>
        </w:rPr>
        <w:t>____</w:t>
      </w:r>
      <w:r w:rsidRPr="002A2D0F">
        <w:rPr>
          <w:b/>
          <w:bCs/>
        </w:rPr>
        <w:t xml:space="preserve">» </w:t>
      </w:r>
      <w:r w:rsidR="006B6215" w:rsidRPr="002A2D0F">
        <w:rPr>
          <w:b/>
          <w:bCs/>
        </w:rPr>
        <w:t>_______________</w:t>
      </w:r>
      <w:r w:rsidRPr="002A2D0F">
        <w:rPr>
          <w:b/>
          <w:bCs/>
        </w:rPr>
        <w:t xml:space="preserve"> 20</w:t>
      </w:r>
      <w:r w:rsidR="00D2307B" w:rsidRPr="002A2D0F">
        <w:rPr>
          <w:b/>
          <w:bCs/>
        </w:rPr>
        <w:t>2</w:t>
      </w:r>
      <w:r w:rsidR="00D025F3" w:rsidRPr="002A2D0F">
        <w:rPr>
          <w:b/>
          <w:bCs/>
        </w:rPr>
        <w:t>5</w:t>
      </w:r>
      <w:r w:rsidR="00741E3B" w:rsidRPr="002A2D0F">
        <w:rPr>
          <w:b/>
          <w:bCs/>
        </w:rPr>
        <w:t xml:space="preserve"> </w:t>
      </w:r>
      <w:r w:rsidR="000E4217" w:rsidRPr="002A2D0F">
        <w:rPr>
          <w:b/>
          <w:bCs/>
        </w:rPr>
        <w:t>г.</w:t>
      </w:r>
    </w:p>
    <w:p w:rsidR="000E4217" w:rsidRPr="002A2D0F" w:rsidRDefault="000E4217" w:rsidP="00762F7B">
      <w:pPr>
        <w:ind w:firstLine="5041"/>
        <w:jc w:val="both"/>
      </w:pPr>
    </w:p>
    <w:p w:rsidR="000E4217" w:rsidRPr="002A2D0F" w:rsidRDefault="000E4217" w:rsidP="000E4217">
      <w:pPr>
        <w:ind w:firstLine="5040"/>
      </w:pPr>
    </w:p>
    <w:p w:rsidR="000E4217" w:rsidRPr="002A2D0F" w:rsidRDefault="000E4217" w:rsidP="008C16AB"/>
    <w:p w:rsidR="000E4217" w:rsidRPr="002A2D0F" w:rsidRDefault="000E4217" w:rsidP="008C16AB"/>
    <w:p w:rsidR="000E4217" w:rsidRPr="002A2D0F" w:rsidRDefault="000E4217" w:rsidP="008C16AB"/>
    <w:p w:rsidR="008C16AB" w:rsidRPr="002A2D0F" w:rsidRDefault="008C16AB" w:rsidP="008C16AB">
      <w:pPr>
        <w:pStyle w:val="1"/>
        <w:jc w:val="center"/>
        <w:rPr>
          <w:b/>
          <w:bCs/>
          <w:sz w:val="24"/>
          <w:szCs w:val="24"/>
        </w:rPr>
      </w:pPr>
      <w:r w:rsidRPr="002A2D0F">
        <w:rPr>
          <w:b/>
          <w:bCs/>
          <w:sz w:val="24"/>
          <w:szCs w:val="24"/>
        </w:rPr>
        <w:t>ДОКУМЕНТАЦИЯ</w:t>
      </w:r>
      <w:r w:rsidR="005A62E7" w:rsidRPr="002A2D0F">
        <w:rPr>
          <w:b/>
          <w:bCs/>
          <w:sz w:val="24"/>
          <w:szCs w:val="24"/>
        </w:rPr>
        <w:t xml:space="preserve"> ОБ АУКЦИОНЕ</w:t>
      </w:r>
      <w:r w:rsidR="00CA1509" w:rsidRPr="002A2D0F">
        <w:rPr>
          <w:b/>
          <w:bCs/>
          <w:sz w:val="24"/>
          <w:szCs w:val="24"/>
        </w:rPr>
        <w:t xml:space="preserve"> В ЭЛЕКТРОННОЙ ФОРМЕ</w:t>
      </w:r>
    </w:p>
    <w:p w:rsidR="0095612A" w:rsidRPr="002A2D0F" w:rsidRDefault="0095612A" w:rsidP="008C16AB">
      <w:pPr>
        <w:pStyle w:val="a8"/>
        <w:jc w:val="center"/>
        <w:rPr>
          <w:b w:val="0"/>
          <w:bCs w:val="0"/>
          <w:sz w:val="24"/>
          <w:szCs w:val="24"/>
        </w:rPr>
      </w:pPr>
    </w:p>
    <w:p w:rsidR="006662AA" w:rsidRPr="002A2D0F" w:rsidRDefault="008C16AB" w:rsidP="008C16AB">
      <w:pPr>
        <w:pStyle w:val="a8"/>
        <w:jc w:val="center"/>
        <w:rPr>
          <w:bCs w:val="0"/>
          <w:sz w:val="24"/>
          <w:szCs w:val="24"/>
        </w:rPr>
      </w:pPr>
      <w:r w:rsidRPr="002A2D0F">
        <w:rPr>
          <w:b w:val="0"/>
          <w:bCs w:val="0"/>
          <w:sz w:val="24"/>
          <w:szCs w:val="24"/>
        </w:rPr>
        <w:t xml:space="preserve"> </w:t>
      </w:r>
      <w:r w:rsidRPr="002A2D0F">
        <w:rPr>
          <w:bCs w:val="0"/>
          <w:sz w:val="24"/>
          <w:szCs w:val="24"/>
        </w:rPr>
        <w:t>на право заключения договор</w:t>
      </w:r>
      <w:r w:rsidR="00712402" w:rsidRPr="002A2D0F">
        <w:rPr>
          <w:bCs w:val="0"/>
          <w:sz w:val="24"/>
          <w:szCs w:val="24"/>
        </w:rPr>
        <w:t>а</w:t>
      </w:r>
      <w:r w:rsidR="009E2F76" w:rsidRPr="002A2D0F">
        <w:rPr>
          <w:bCs w:val="0"/>
          <w:sz w:val="24"/>
          <w:szCs w:val="24"/>
        </w:rPr>
        <w:t xml:space="preserve"> </w:t>
      </w:r>
      <w:r w:rsidRPr="002A2D0F">
        <w:rPr>
          <w:bCs w:val="0"/>
          <w:sz w:val="24"/>
          <w:szCs w:val="24"/>
        </w:rPr>
        <w:t xml:space="preserve">аренды </w:t>
      </w:r>
      <w:r w:rsidR="006662AA" w:rsidRPr="002A2D0F">
        <w:rPr>
          <w:bCs w:val="0"/>
          <w:sz w:val="24"/>
          <w:szCs w:val="24"/>
        </w:rPr>
        <w:t>объект</w:t>
      </w:r>
      <w:r w:rsidR="00523E59" w:rsidRPr="002A2D0F">
        <w:rPr>
          <w:bCs w:val="0"/>
          <w:sz w:val="24"/>
          <w:szCs w:val="24"/>
        </w:rPr>
        <w:t>ов</w:t>
      </w:r>
      <w:r w:rsidR="006662AA" w:rsidRPr="002A2D0F">
        <w:rPr>
          <w:bCs w:val="0"/>
          <w:sz w:val="24"/>
          <w:szCs w:val="24"/>
        </w:rPr>
        <w:t xml:space="preserve"> </w:t>
      </w:r>
      <w:r w:rsidR="002F338F" w:rsidRPr="002A2D0F">
        <w:rPr>
          <w:bCs w:val="0"/>
          <w:sz w:val="24"/>
          <w:szCs w:val="24"/>
        </w:rPr>
        <w:t>муниципальной собственности</w:t>
      </w:r>
      <w:r w:rsidR="006662AA" w:rsidRPr="002A2D0F">
        <w:rPr>
          <w:bCs w:val="0"/>
          <w:sz w:val="24"/>
          <w:szCs w:val="24"/>
        </w:rPr>
        <w:t xml:space="preserve"> </w:t>
      </w:r>
      <w:r w:rsidR="002F338F" w:rsidRPr="002A2D0F">
        <w:rPr>
          <w:bCs w:val="0"/>
          <w:sz w:val="24"/>
          <w:szCs w:val="24"/>
        </w:rPr>
        <w:t>Трубчевского муниципального района</w:t>
      </w:r>
    </w:p>
    <w:p w:rsidR="008C16AB" w:rsidRPr="002A2D0F" w:rsidRDefault="008C16AB" w:rsidP="008C16AB">
      <w:pPr>
        <w:pStyle w:val="a8"/>
        <w:jc w:val="center"/>
        <w:rPr>
          <w:b w:val="0"/>
          <w:bCs w:val="0"/>
          <w:sz w:val="24"/>
          <w:szCs w:val="24"/>
        </w:rPr>
      </w:pPr>
    </w:p>
    <w:p w:rsidR="00850036" w:rsidRPr="002A2D0F" w:rsidRDefault="00850036" w:rsidP="008C16AB">
      <w:pPr>
        <w:pStyle w:val="a8"/>
        <w:jc w:val="center"/>
        <w:rPr>
          <w:b w:val="0"/>
          <w:bCs w:val="0"/>
          <w:sz w:val="24"/>
          <w:szCs w:val="24"/>
        </w:rPr>
      </w:pPr>
    </w:p>
    <w:p w:rsidR="008C16AB" w:rsidRPr="002A2D0F" w:rsidRDefault="00290DF7" w:rsidP="009C201E">
      <w:pPr>
        <w:pStyle w:val="a8"/>
        <w:jc w:val="both"/>
        <w:rPr>
          <w:bCs w:val="0"/>
          <w:sz w:val="24"/>
          <w:szCs w:val="24"/>
        </w:rPr>
      </w:pPr>
      <w:r w:rsidRPr="002A2D0F">
        <w:rPr>
          <w:sz w:val="22"/>
          <w:szCs w:val="22"/>
        </w:rPr>
        <w:tab/>
      </w:r>
      <w:r w:rsidRPr="002A2D0F">
        <w:rPr>
          <w:sz w:val="24"/>
          <w:szCs w:val="24"/>
        </w:rPr>
        <w:t xml:space="preserve">Лот № 1 - </w:t>
      </w:r>
      <w:r w:rsidR="00B61671" w:rsidRPr="002A2D0F">
        <w:rPr>
          <w:sz w:val="24"/>
          <w:szCs w:val="24"/>
        </w:rPr>
        <w:t xml:space="preserve">нежилое </w:t>
      </w:r>
      <w:r w:rsidR="003821ED" w:rsidRPr="002A2D0F">
        <w:rPr>
          <w:sz w:val="24"/>
          <w:szCs w:val="24"/>
        </w:rPr>
        <w:t>здание</w:t>
      </w:r>
      <w:r w:rsidR="00A67E22" w:rsidRPr="002A2D0F">
        <w:rPr>
          <w:sz w:val="24"/>
          <w:szCs w:val="24"/>
        </w:rPr>
        <w:t xml:space="preserve">, </w:t>
      </w:r>
      <w:r w:rsidR="00F0201B" w:rsidRPr="002A2D0F">
        <w:rPr>
          <w:sz w:val="24"/>
          <w:szCs w:val="24"/>
        </w:rPr>
        <w:t xml:space="preserve">наименование- </w:t>
      </w:r>
      <w:r w:rsidR="00A67E22" w:rsidRPr="002A2D0F">
        <w:rPr>
          <w:sz w:val="24"/>
          <w:szCs w:val="24"/>
        </w:rPr>
        <w:t>коровник с переходом</w:t>
      </w:r>
      <w:r w:rsidR="00AC4134" w:rsidRPr="002A2D0F">
        <w:rPr>
          <w:sz w:val="24"/>
          <w:szCs w:val="24"/>
        </w:rPr>
        <w:t xml:space="preserve"> </w:t>
      </w:r>
      <w:r w:rsidR="007B3FA7" w:rsidRPr="002A2D0F">
        <w:rPr>
          <w:sz w:val="24"/>
          <w:szCs w:val="24"/>
        </w:rPr>
        <w:t xml:space="preserve">площадью </w:t>
      </w:r>
      <w:r w:rsidR="00A67E22" w:rsidRPr="002A2D0F">
        <w:rPr>
          <w:sz w:val="24"/>
          <w:szCs w:val="24"/>
        </w:rPr>
        <w:t>3517</w:t>
      </w:r>
      <w:r w:rsidR="007B3FA7" w:rsidRPr="002A2D0F">
        <w:rPr>
          <w:sz w:val="24"/>
          <w:szCs w:val="24"/>
        </w:rPr>
        <w:t xml:space="preserve"> кв.м, </w:t>
      </w:r>
      <w:r w:rsidR="00BF4A51" w:rsidRPr="002A2D0F">
        <w:rPr>
          <w:sz w:val="24"/>
          <w:szCs w:val="24"/>
        </w:rPr>
        <w:t>кадастровый номер</w:t>
      </w:r>
      <w:r w:rsidR="003821ED" w:rsidRPr="002A2D0F">
        <w:rPr>
          <w:sz w:val="24"/>
          <w:szCs w:val="24"/>
        </w:rPr>
        <w:t xml:space="preserve">: </w:t>
      </w:r>
      <w:r w:rsidR="00BF4A51" w:rsidRPr="002A2D0F">
        <w:rPr>
          <w:sz w:val="24"/>
          <w:szCs w:val="24"/>
        </w:rPr>
        <w:t xml:space="preserve"> 32:</w:t>
      </w:r>
      <w:r w:rsidR="00A67E22" w:rsidRPr="002A2D0F">
        <w:rPr>
          <w:sz w:val="24"/>
          <w:szCs w:val="24"/>
        </w:rPr>
        <w:t xml:space="preserve">26:0180103:101, </w:t>
      </w:r>
      <w:r w:rsidR="00A45842" w:rsidRPr="002A2D0F">
        <w:rPr>
          <w:sz w:val="24"/>
          <w:szCs w:val="24"/>
        </w:rPr>
        <w:t>адрес</w:t>
      </w:r>
      <w:r w:rsidR="00A67E22" w:rsidRPr="002A2D0F">
        <w:rPr>
          <w:sz w:val="24"/>
          <w:szCs w:val="24"/>
        </w:rPr>
        <w:t>: Брянская область, р-н Трубчевский, с. Селец</w:t>
      </w:r>
      <w:r w:rsidR="006861DC" w:rsidRPr="002A2D0F">
        <w:rPr>
          <w:sz w:val="24"/>
          <w:szCs w:val="24"/>
        </w:rPr>
        <w:t xml:space="preserve">          </w:t>
      </w:r>
    </w:p>
    <w:p w:rsidR="008C16AB" w:rsidRPr="002A2D0F" w:rsidRDefault="008C16AB" w:rsidP="009C201E">
      <w:pPr>
        <w:pStyle w:val="a8"/>
        <w:jc w:val="both"/>
        <w:rPr>
          <w:bCs w:val="0"/>
          <w:color w:val="FF0000"/>
          <w:sz w:val="24"/>
          <w:szCs w:val="24"/>
        </w:rPr>
      </w:pPr>
    </w:p>
    <w:p w:rsidR="008C16AB" w:rsidRPr="002A2D0F" w:rsidRDefault="00C50DEC" w:rsidP="009C201E">
      <w:pPr>
        <w:pStyle w:val="a8"/>
        <w:jc w:val="both"/>
        <w:rPr>
          <w:color w:val="FF0000"/>
          <w:sz w:val="24"/>
          <w:szCs w:val="24"/>
        </w:rPr>
      </w:pPr>
      <w:r w:rsidRPr="002A2D0F">
        <w:rPr>
          <w:sz w:val="24"/>
          <w:szCs w:val="24"/>
        </w:rPr>
        <w:t xml:space="preserve">             Лот № 2 - нежилое здание, </w:t>
      </w:r>
      <w:r w:rsidR="00F0201B" w:rsidRPr="002A2D0F">
        <w:rPr>
          <w:sz w:val="24"/>
          <w:szCs w:val="24"/>
        </w:rPr>
        <w:t xml:space="preserve">наименование- </w:t>
      </w:r>
      <w:r w:rsidRPr="002A2D0F">
        <w:rPr>
          <w:sz w:val="24"/>
          <w:szCs w:val="24"/>
        </w:rPr>
        <w:t xml:space="preserve">зернохранилище площадью 264 кв.м, кадастровый номер:  32:26:0160101:177, </w:t>
      </w:r>
      <w:r w:rsidR="00A45842" w:rsidRPr="002A2D0F">
        <w:rPr>
          <w:sz w:val="24"/>
          <w:szCs w:val="24"/>
        </w:rPr>
        <w:t>адрес</w:t>
      </w:r>
      <w:r w:rsidRPr="002A2D0F">
        <w:rPr>
          <w:sz w:val="24"/>
          <w:szCs w:val="24"/>
        </w:rPr>
        <w:t>: Брянская область, р-н Трубчевский, д. Хотьяновка</w:t>
      </w:r>
    </w:p>
    <w:p w:rsidR="00DE2752" w:rsidRPr="002A2D0F" w:rsidRDefault="00DE2752" w:rsidP="009C201E">
      <w:pPr>
        <w:pStyle w:val="1"/>
        <w:rPr>
          <w:b/>
          <w:color w:val="FF0000"/>
          <w:sz w:val="24"/>
          <w:szCs w:val="24"/>
        </w:rPr>
      </w:pPr>
    </w:p>
    <w:p w:rsidR="00C50DEC" w:rsidRPr="002A2D0F" w:rsidRDefault="00C50DEC" w:rsidP="009C201E">
      <w:pPr>
        <w:pStyle w:val="1"/>
        <w:rPr>
          <w:b/>
          <w:sz w:val="24"/>
          <w:szCs w:val="24"/>
        </w:rPr>
      </w:pPr>
      <w:r w:rsidRPr="002A2D0F">
        <w:rPr>
          <w:b/>
          <w:sz w:val="24"/>
          <w:szCs w:val="24"/>
        </w:rPr>
        <w:t xml:space="preserve">Лот № 3 - нежилое здание, </w:t>
      </w:r>
      <w:r w:rsidR="00F0201B" w:rsidRPr="002A2D0F">
        <w:rPr>
          <w:b/>
          <w:sz w:val="24"/>
          <w:szCs w:val="24"/>
        </w:rPr>
        <w:t xml:space="preserve">наименование- </w:t>
      </w:r>
      <w:r w:rsidRPr="002A2D0F">
        <w:rPr>
          <w:b/>
          <w:sz w:val="24"/>
          <w:szCs w:val="24"/>
        </w:rPr>
        <w:t xml:space="preserve">телятник площадью 850кв.м, кадастровый номер:  32:26:0160102:95, </w:t>
      </w:r>
      <w:r w:rsidR="00A45842" w:rsidRPr="002A2D0F">
        <w:rPr>
          <w:b/>
          <w:sz w:val="24"/>
          <w:szCs w:val="24"/>
        </w:rPr>
        <w:t>адрес</w:t>
      </w:r>
      <w:r w:rsidRPr="002A2D0F">
        <w:rPr>
          <w:b/>
          <w:sz w:val="24"/>
          <w:szCs w:val="24"/>
        </w:rPr>
        <w:t>: Брянская область, р-н Трубчевский, д. Хотьяновка</w:t>
      </w:r>
    </w:p>
    <w:p w:rsidR="00DE2752" w:rsidRPr="002A2D0F" w:rsidRDefault="00C50DEC" w:rsidP="009C201E">
      <w:pPr>
        <w:pStyle w:val="1"/>
        <w:rPr>
          <w:b/>
          <w:color w:val="FF0000"/>
          <w:sz w:val="24"/>
          <w:szCs w:val="24"/>
        </w:rPr>
      </w:pPr>
      <w:r w:rsidRPr="002A2D0F">
        <w:rPr>
          <w:b/>
          <w:sz w:val="24"/>
          <w:szCs w:val="24"/>
        </w:rPr>
        <w:t xml:space="preserve">   </w:t>
      </w:r>
    </w:p>
    <w:p w:rsidR="00DE2752" w:rsidRPr="002A2D0F" w:rsidRDefault="00776822" w:rsidP="008B5327">
      <w:pPr>
        <w:pStyle w:val="1"/>
        <w:jc w:val="right"/>
        <w:rPr>
          <w:color w:val="000000"/>
          <w:sz w:val="24"/>
          <w:szCs w:val="24"/>
        </w:rPr>
      </w:pPr>
      <w:r w:rsidRPr="002A2D0F">
        <w:rPr>
          <w:color w:val="000000"/>
          <w:sz w:val="24"/>
          <w:szCs w:val="24"/>
        </w:rPr>
        <w:t>Дата аукциона -</w:t>
      </w:r>
      <w:r w:rsidR="00171567" w:rsidRPr="002A2D0F">
        <w:rPr>
          <w:color w:val="000000"/>
          <w:sz w:val="24"/>
          <w:szCs w:val="24"/>
        </w:rPr>
        <w:t xml:space="preserve"> «</w:t>
      </w:r>
      <w:r w:rsidR="00B3212A" w:rsidRPr="002A2D0F">
        <w:rPr>
          <w:color w:val="000000"/>
          <w:sz w:val="24"/>
          <w:szCs w:val="24"/>
        </w:rPr>
        <w:t>29</w:t>
      </w:r>
      <w:r w:rsidR="00E26015" w:rsidRPr="002A2D0F">
        <w:rPr>
          <w:color w:val="000000"/>
          <w:sz w:val="24"/>
          <w:szCs w:val="24"/>
        </w:rPr>
        <w:t>»</w:t>
      </w:r>
      <w:r w:rsidR="009723B5" w:rsidRPr="002A2D0F">
        <w:rPr>
          <w:color w:val="000000"/>
          <w:sz w:val="24"/>
          <w:szCs w:val="24"/>
        </w:rPr>
        <w:t xml:space="preserve"> </w:t>
      </w:r>
      <w:r w:rsidR="00B3212A" w:rsidRPr="002A2D0F">
        <w:rPr>
          <w:color w:val="000000"/>
          <w:sz w:val="24"/>
          <w:szCs w:val="24"/>
        </w:rPr>
        <w:t>декабря</w:t>
      </w:r>
      <w:r w:rsidR="005A6C26" w:rsidRPr="002A2D0F">
        <w:rPr>
          <w:color w:val="000000"/>
          <w:sz w:val="24"/>
          <w:szCs w:val="24"/>
        </w:rPr>
        <w:t xml:space="preserve"> </w:t>
      </w:r>
      <w:r w:rsidR="00AF1EC2" w:rsidRPr="002A2D0F">
        <w:rPr>
          <w:color w:val="000000"/>
          <w:sz w:val="24"/>
          <w:szCs w:val="24"/>
        </w:rPr>
        <w:t>20</w:t>
      </w:r>
      <w:r w:rsidR="005C7B24" w:rsidRPr="002A2D0F">
        <w:rPr>
          <w:color w:val="000000"/>
          <w:sz w:val="24"/>
          <w:szCs w:val="24"/>
        </w:rPr>
        <w:t>2</w:t>
      </w:r>
      <w:r w:rsidR="00C51C5E" w:rsidRPr="002A2D0F">
        <w:rPr>
          <w:color w:val="000000"/>
          <w:sz w:val="24"/>
          <w:szCs w:val="24"/>
        </w:rPr>
        <w:t>5</w:t>
      </w:r>
      <w:r w:rsidR="008B5327" w:rsidRPr="002A2D0F">
        <w:rPr>
          <w:color w:val="000000"/>
          <w:sz w:val="24"/>
          <w:szCs w:val="24"/>
        </w:rPr>
        <w:t xml:space="preserve"> г.</w:t>
      </w:r>
      <w:r w:rsidR="00B3212A" w:rsidRPr="002A2D0F">
        <w:rPr>
          <w:color w:val="000000"/>
          <w:sz w:val="24"/>
          <w:szCs w:val="24"/>
        </w:rPr>
        <w:t xml:space="preserve"> в 09</w:t>
      </w:r>
      <w:r w:rsidR="00290DF7" w:rsidRPr="002A2D0F">
        <w:rPr>
          <w:color w:val="000000"/>
          <w:sz w:val="24"/>
          <w:szCs w:val="24"/>
        </w:rPr>
        <w:t>-</w:t>
      </w:r>
      <w:r w:rsidR="00B3212A" w:rsidRPr="002A2D0F">
        <w:rPr>
          <w:color w:val="000000"/>
          <w:sz w:val="24"/>
          <w:szCs w:val="24"/>
        </w:rPr>
        <w:t>0</w:t>
      </w:r>
      <w:r w:rsidR="00290DF7" w:rsidRPr="002A2D0F">
        <w:rPr>
          <w:color w:val="000000"/>
          <w:sz w:val="24"/>
          <w:szCs w:val="24"/>
        </w:rPr>
        <w:t>0 час.</w:t>
      </w:r>
    </w:p>
    <w:p w:rsidR="00DE2752" w:rsidRPr="002A2D0F" w:rsidRDefault="00DE2752" w:rsidP="008C16AB">
      <w:pPr>
        <w:pStyle w:val="1"/>
        <w:jc w:val="center"/>
        <w:rPr>
          <w:sz w:val="24"/>
          <w:szCs w:val="24"/>
        </w:rPr>
      </w:pPr>
    </w:p>
    <w:p w:rsidR="00DE2752" w:rsidRPr="002A2D0F" w:rsidRDefault="00DE2752" w:rsidP="008C16AB">
      <w:pPr>
        <w:pStyle w:val="1"/>
        <w:jc w:val="center"/>
        <w:rPr>
          <w:sz w:val="24"/>
          <w:szCs w:val="24"/>
        </w:rPr>
      </w:pPr>
    </w:p>
    <w:p w:rsidR="00DE2752" w:rsidRPr="002A2D0F" w:rsidRDefault="00DE2752" w:rsidP="008C16AB">
      <w:pPr>
        <w:pStyle w:val="1"/>
        <w:jc w:val="center"/>
        <w:rPr>
          <w:sz w:val="24"/>
          <w:szCs w:val="24"/>
        </w:rPr>
      </w:pPr>
    </w:p>
    <w:p w:rsidR="00DE2752" w:rsidRPr="002A2D0F" w:rsidRDefault="00DE2752" w:rsidP="008C16AB">
      <w:pPr>
        <w:pStyle w:val="1"/>
        <w:jc w:val="center"/>
        <w:rPr>
          <w:sz w:val="24"/>
          <w:szCs w:val="24"/>
        </w:rPr>
      </w:pPr>
    </w:p>
    <w:p w:rsidR="00DE2752" w:rsidRPr="002A2D0F" w:rsidRDefault="00DE2752" w:rsidP="008C16AB">
      <w:pPr>
        <w:pStyle w:val="1"/>
        <w:jc w:val="center"/>
        <w:rPr>
          <w:sz w:val="24"/>
          <w:szCs w:val="24"/>
        </w:rPr>
      </w:pPr>
    </w:p>
    <w:p w:rsidR="006C4EC2" w:rsidRPr="002A2D0F" w:rsidRDefault="006C4EC2" w:rsidP="00546E2F"/>
    <w:p w:rsidR="005A6858" w:rsidRPr="002A2D0F" w:rsidRDefault="005A6858" w:rsidP="00546E2F"/>
    <w:p w:rsidR="000C24FE" w:rsidRPr="002A2D0F" w:rsidRDefault="000C24FE" w:rsidP="00546E2F"/>
    <w:p w:rsidR="00F21B0C" w:rsidRPr="002A2D0F" w:rsidRDefault="00F21B0C" w:rsidP="00546E2F"/>
    <w:p w:rsidR="00554E08" w:rsidRPr="002A2D0F" w:rsidRDefault="00554E08" w:rsidP="00546E2F"/>
    <w:p w:rsidR="009028F7" w:rsidRPr="002A2D0F" w:rsidRDefault="009028F7" w:rsidP="00546E2F"/>
    <w:p w:rsidR="00554E08" w:rsidRPr="002A2D0F" w:rsidRDefault="00554E08" w:rsidP="00546E2F"/>
    <w:p w:rsidR="00673FBB" w:rsidRPr="002A2D0F" w:rsidRDefault="00673FBB" w:rsidP="00FE794E">
      <w:pPr>
        <w:pStyle w:val="1"/>
        <w:jc w:val="center"/>
        <w:rPr>
          <w:sz w:val="24"/>
          <w:szCs w:val="24"/>
        </w:rPr>
      </w:pPr>
    </w:p>
    <w:p w:rsidR="0095612A" w:rsidRPr="002A2D0F" w:rsidRDefault="005A62E7" w:rsidP="00FE794E">
      <w:pPr>
        <w:pStyle w:val="1"/>
        <w:jc w:val="center"/>
        <w:rPr>
          <w:sz w:val="22"/>
          <w:szCs w:val="22"/>
        </w:rPr>
      </w:pPr>
      <w:r w:rsidRPr="002A2D0F">
        <w:rPr>
          <w:sz w:val="24"/>
          <w:szCs w:val="24"/>
        </w:rPr>
        <w:t>г.</w:t>
      </w:r>
      <w:r w:rsidR="009E2F76" w:rsidRPr="002A2D0F">
        <w:rPr>
          <w:sz w:val="24"/>
          <w:szCs w:val="24"/>
        </w:rPr>
        <w:t xml:space="preserve"> </w:t>
      </w:r>
      <w:r w:rsidR="002F338F" w:rsidRPr="002A2D0F">
        <w:rPr>
          <w:sz w:val="24"/>
          <w:szCs w:val="24"/>
        </w:rPr>
        <w:t>Трубчевск</w:t>
      </w:r>
      <w:r w:rsidR="009E2F76" w:rsidRPr="002A2D0F">
        <w:rPr>
          <w:sz w:val="24"/>
          <w:szCs w:val="24"/>
        </w:rPr>
        <w:t xml:space="preserve"> </w:t>
      </w:r>
      <w:r w:rsidRPr="002A2D0F">
        <w:rPr>
          <w:sz w:val="24"/>
          <w:szCs w:val="24"/>
        </w:rPr>
        <w:t>20</w:t>
      </w:r>
      <w:r w:rsidR="00742FCA" w:rsidRPr="002A2D0F">
        <w:rPr>
          <w:sz w:val="24"/>
          <w:szCs w:val="24"/>
        </w:rPr>
        <w:t>2</w:t>
      </w:r>
      <w:r w:rsidR="00D025F3" w:rsidRPr="002A2D0F">
        <w:rPr>
          <w:sz w:val="24"/>
          <w:szCs w:val="24"/>
        </w:rPr>
        <w:t>5</w:t>
      </w:r>
      <w:r w:rsidR="00742FCA" w:rsidRPr="002A2D0F">
        <w:rPr>
          <w:sz w:val="24"/>
          <w:szCs w:val="24"/>
        </w:rPr>
        <w:t xml:space="preserve"> </w:t>
      </w:r>
      <w:r w:rsidR="00DE2752" w:rsidRPr="002A2D0F">
        <w:rPr>
          <w:sz w:val="24"/>
          <w:szCs w:val="24"/>
        </w:rPr>
        <w:t xml:space="preserve"> год</w:t>
      </w:r>
      <w:r w:rsidR="008C16AB" w:rsidRPr="002A2D0F">
        <w:rPr>
          <w:sz w:val="22"/>
          <w:szCs w:val="22"/>
        </w:rPr>
        <w:br w:type="page"/>
      </w:r>
    </w:p>
    <w:p w:rsidR="00DE2752" w:rsidRPr="002A2D0F" w:rsidRDefault="00A17C62" w:rsidP="00A17C62">
      <w:pPr>
        <w:pStyle w:val="1"/>
        <w:ind w:firstLine="0"/>
        <w:rPr>
          <w:sz w:val="22"/>
          <w:szCs w:val="22"/>
        </w:rPr>
      </w:pPr>
      <w:r w:rsidRPr="002A2D0F">
        <w:rPr>
          <w:sz w:val="22"/>
          <w:szCs w:val="22"/>
        </w:rPr>
        <w:t xml:space="preserve">                                                   </w:t>
      </w:r>
      <w:r w:rsidR="00A828D2" w:rsidRPr="002A2D0F">
        <w:rPr>
          <w:sz w:val="22"/>
          <w:szCs w:val="22"/>
        </w:rPr>
        <w:t xml:space="preserve">             </w:t>
      </w:r>
      <w:r w:rsidR="00DE2752" w:rsidRPr="002A2D0F">
        <w:rPr>
          <w:sz w:val="22"/>
          <w:szCs w:val="22"/>
        </w:rPr>
        <w:t>СОДЕРЖАНИЕ</w:t>
      </w:r>
    </w:p>
    <w:p w:rsidR="00BF6C90" w:rsidRPr="002A2D0F" w:rsidRDefault="00BF6C90" w:rsidP="00BF6C90">
      <w:pPr>
        <w:rPr>
          <w:sz w:val="22"/>
          <w:szCs w:val="22"/>
        </w:rPr>
      </w:pPr>
    </w:p>
    <w:tbl>
      <w:tblPr>
        <w:tblW w:w="109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7654"/>
        <w:gridCol w:w="2268"/>
      </w:tblGrid>
      <w:tr w:rsidR="00DE2752" w:rsidRPr="002A2D0F" w:rsidTr="004E7AEE">
        <w:tc>
          <w:tcPr>
            <w:tcW w:w="993" w:type="dxa"/>
          </w:tcPr>
          <w:p w:rsidR="00DE2752" w:rsidRPr="002A2D0F" w:rsidRDefault="005052E5" w:rsidP="00DE2752">
            <w:pPr>
              <w:jc w:val="right"/>
              <w:rPr>
                <w:b/>
                <w:bCs/>
                <w:sz w:val="22"/>
                <w:szCs w:val="22"/>
              </w:rPr>
            </w:pPr>
            <w:r w:rsidRPr="002A2D0F">
              <w:rPr>
                <w:b/>
                <w:bCs/>
                <w:sz w:val="22"/>
                <w:szCs w:val="22"/>
              </w:rPr>
              <w:t>Раздел</w:t>
            </w:r>
          </w:p>
        </w:tc>
        <w:tc>
          <w:tcPr>
            <w:tcW w:w="7654" w:type="dxa"/>
          </w:tcPr>
          <w:p w:rsidR="00F060D0" w:rsidRPr="002A2D0F" w:rsidRDefault="005052E5" w:rsidP="005052E5">
            <w:pPr>
              <w:jc w:val="center"/>
              <w:rPr>
                <w:b/>
                <w:bCs/>
                <w:sz w:val="22"/>
                <w:szCs w:val="22"/>
              </w:rPr>
            </w:pPr>
            <w:r w:rsidRPr="002A2D0F">
              <w:rPr>
                <w:b/>
                <w:bCs/>
                <w:sz w:val="22"/>
                <w:szCs w:val="22"/>
              </w:rPr>
              <w:t>Наименование раздела</w:t>
            </w:r>
          </w:p>
          <w:p w:rsidR="008B1790" w:rsidRPr="002A2D0F" w:rsidRDefault="008B1790" w:rsidP="005052E5">
            <w:pPr>
              <w:jc w:val="center"/>
              <w:rPr>
                <w:b/>
                <w:bCs/>
                <w:sz w:val="22"/>
                <w:szCs w:val="22"/>
              </w:rPr>
            </w:pPr>
          </w:p>
        </w:tc>
        <w:tc>
          <w:tcPr>
            <w:tcW w:w="2268" w:type="dxa"/>
          </w:tcPr>
          <w:p w:rsidR="00DE2752" w:rsidRPr="002A2D0F" w:rsidRDefault="00DE2752" w:rsidP="00DE2752">
            <w:pPr>
              <w:jc w:val="center"/>
              <w:rPr>
                <w:b/>
                <w:bCs/>
                <w:sz w:val="22"/>
                <w:szCs w:val="22"/>
              </w:rPr>
            </w:pPr>
            <w:r w:rsidRPr="002A2D0F">
              <w:rPr>
                <w:b/>
                <w:bCs/>
                <w:sz w:val="22"/>
                <w:szCs w:val="22"/>
              </w:rPr>
              <w:t>стр.</w:t>
            </w:r>
          </w:p>
        </w:tc>
      </w:tr>
      <w:tr w:rsidR="00F44E53" w:rsidRPr="002A2D0F" w:rsidTr="00232D6D">
        <w:trPr>
          <w:trHeight w:val="525"/>
        </w:trPr>
        <w:tc>
          <w:tcPr>
            <w:tcW w:w="993" w:type="dxa"/>
          </w:tcPr>
          <w:p w:rsidR="00F44E53" w:rsidRPr="002A2D0F" w:rsidRDefault="008E3B86" w:rsidP="00F44E53">
            <w:pPr>
              <w:jc w:val="right"/>
              <w:rPr>
                <w:sz w:val="22"/>
                <w:szCs w:val="22"/>
              </w:rPr>
            </w:pPr>
            <w:r w:rsidRPr="002A2D0F">
              <w:rPr>
                <w:sz w:val="22"/>
                <w:szCs w:val="22"/>
              </w:rPr>
              <w:t>1</w:t>
            </w:r>
          </w:p>
        </w:tc>
        <w:tc>
          <w:tcPr>
            <w:tcW w:w="7654" w:type="dxa"/>
          </w:tcPr>
          <w:p w:rsidR="00F44E53" w:rsidRPr="002A2D0F" w:rsidRDefault="008E3B86" w:rsidP="00FA3116">
            <w:pPr>
              <w:pStyle w:val="a8"/>
              <w:keepNext w:val="0"/>
              <w:pageBreakBefore/>
              <w:suppressAutoHyphens w:val="0"/>
              <w:jc w:val="both"/>
              <w:outlineLvl w:val="9"/>
              <w:rPr>
                <w:b w:val="0"/>
                <w:bCs w:val="0"/>
                <w:sz w:val="22"/>
                <w:szCs w:val="22"/>
              </w:rPr>
            </w:pPr>
            <w:r w:rsidRPr="002A2D0F">
              <w:rPr>
                <w:b w:val="0"/>
                <w:bCs w:val="0"/>
                <w:sz w:val="22"/>
                <w:szCs w:val="22"/>
              </w:rPr>
              <w:t>Извещение о проведении аукциона</w:t>
            </w:r>
          </w:p>
        </w:tc>
        <w:tc>
          <w:tcPr>
            <w:tcW w:w="2268" w:type="dxa"/>
          </w:tcPr>
          <w:p w:rsidR="00F44E53" w:rsidRPr="002A2D0F" w:rsidRDefault="008E3B86" w:rsidP="00E95BA0">
            <w:pPr>
              <w:jc w:val="center"/>
              <w:rPr>
                <w:sz w:val="22"/>
                <w:szCs w:val="22"/>
              </w:rPr>
            </w:pPr>
            <w:r w:rsidRPr="002A2D0F">
              <w:rPr>
                <w:sz w:val="22"/>
                <w:szCs w:val="22"/>
              </w:rPr>
              <w:t>3</w:t>
            </w:r>
          </w:p>
        </w:tc>
      </w:tr>
      <w:tr w:rsidR="00F44E53" w:rsidRPr="002A2D0F" w:rsidTr="004E7AEE">
        <w:trPr>
          <w:trHeight w:val="497"/>
        </w:trPr>
        <w:tc>
          <w:tcPr>
            <w:tcW w:w="993" w:type="dxa"/>
          </w:tcPr>
          <w:p w:rsidR="00F44E53" w:rsidRPr="002A2D0F" w:rsidRDefault="008E3B86" w:rsidP="00DE2752">
            <w:pPr>
              <w:jc w:val="right"/>
              <w:rPr>
                <w:sz w:val="22"/>
                <w:szCs w:val="22"/>
              </w:rPr>
            </w:pPr>
            <w:r w:rsidRPr="002A2D0F">
              <w:rPr>
                <w:sz w:val="22"/>
                <w:szCs w:val="22"/>
              </w:rPr>
              <w:t>2</w:t>
            </w:r>
          </w:p>
        </w:tc>
        <w:tc>
          <w:tcPr>
            <w:tcW w:w="7654" w:type="dxa"/>
          </w:tcPr>
          <w:p w:rsidR="00F44E53" w:rsidRPr="002A2D0F" w:rsidRDefault="008E3B86" w:rsidP="005052E5">
            <w:pPr>
              <w:pStyle w:val="a8"/>
              <w:keepNext w:val="0"/>
              <w:pageBreakBefore/>
              <w:suppressAutoHyphens w:val="0"/>
              <w:jc w:val="both"/>
              <w:outlineLvl w:val="9"/>
              <w:rPr>
                <w:b w:val="0"/>
                <w:bCs w:val="0"/>
                <w:sz w:val="22"/>
                <w:szCs w:val="22"/>
              </w:rPr>
            </w:pPr>
            <w:r w:rsidRPr="002A2D0F">
              <w:rPr>
                <w:b w:val="0"/>
                <w:bCs w:val="0"/>
                <w:sz w:val="22"/>
                <w:szCs w:val="22"/>
              </w:rPr>
              <w:t xml:space="preserve">Требования </w:t>
            </w:r>
            <w:r w:rsidR="008A1556" w:rsidRPr="002A2D0F">
              <w:rPr>
                <w:b w:val="0"/>
                <w:bCs w:val="0"/>
                <w:sz w:val="22"/>
                <w:szCs w:val="22"/>
              </w:rPr>
              <w:t>к содержанию, составу и форме заявки на участие в аукционе</w:t>
            </w:r>
          </w:p>
        </w:tc>
        <w:tc>
          <w:tcPr>
            <w:tcW w:w="2268" w:type="dxa"/>
          </w:tcPr>
          <w:p w:rsidR="00F44E53" w:rsidRPr="002A2D0F" w:rsidRDefault="008A1556" w:rsidP="00631E68">
            <w:pPr>
              <w:jc w:val="center"/>
              <w:rPr>
                <w:sz w:val="22"/>
                <w:szCs w:val="22"/>
              </w:rPr>
            </w:pPr>
            <w:r w:rsidRPr="002A2D0F">
              <w:rPr>
                <w:sz w:val="22"/>
                <w:szCs w:val="22"/>
              </w:rPr>
              <w:t>5</w:t>
            </w:r>
          </w:p>
        </w:tc>
      </w:tr>
      <w:tr w:rsidR="000A5A89" w:rsidRPr="002A2D0F" w:rsidTr="004E7AEE">
        <w:trPr>
          <w:trHeight w:val="497"/>
        </w:trPr>
        <w:tc>
          <w:tcPr>
            <w:tcW w:w="993" w:type="dxa"/>
          </w:tcPr>
          <w:p w:rsidR="000A5A89" w:rsidRPr="002A2D0F" w:rsidRDefault="008A1556" w:rsidP="00DE2752">
            <w:pPr>
              <w:jc w:val="right"/>
              <w:rPr>
                <w:sz w:val="22"/>
                <w:szCs w:val="22"/>
              </w:rPr>
            </w:pPr>
            <w:r w:rsidRPr="002A2D0F">
              <w:rPr>
                <w:sz w:val="22"/>
                <w:szCs w:val="22"/>
              </w:rPr>
              <w:t>3</w:t>
            </w:r>
          </w:p>
        </w:tc>
        <w:tc>
          <w:tcPr>
            <w:tcW w:w="7654" w:type="dxa"/>
          </w:tcPr>
          <w:p w:rsidR="000A5A89" w:rsidRPr="002A2D0F" w:rsidRDefault="008A1556" w:rsidP="005052E5">
            <w:pPr>
              <w:pStyle w:val="a8"/>
              <w:keepNext w:val="0"/>
              <w:pageBreakBefore/>
              <w:suppressAutoHyphens w:val="0"/>
              <w:jc w:val="both"/>
              <w:outlineLvl w:val="9"/>
              <w:rPr>
                <w:b w:val="0"/>
                <w:sz w:val="22"/>
                <w:szCs w:val="22"/>
              </w:rPr>
            </w:pPr>
            <w:r w:rsidRPr="002A2D0F">
              <w:rPr>
                <w:b w:val="0"/>
                <w:sz w:val="22"/>
                <w:szCs w:val="22"/>
              </w:rPr>
              <w:t>Порядок пересмотра цены договора объекта (цены лота) в сторону увеличения</w:t>
            </w:r>
          </w:p>
        </w:tc>
        <w:tc>
          <w:tcPr>
            <w:tcW w:w="2268" w:type="dxa"/>
          </w:tcPr>
          <w:p w:rsidR="000A5A89" w:rsidRPr="002A2D0F" w:rsidRDefault="008A1556" w:rsidP="00631E68">
            <w:pPr>
              <w:jc w:val="center"/>
              <w:rPr>
                <w:sz w:val="22"/>
                <w:szCs w:val="22"/>
              </w:rPr>
            </w:pPr>
            <w:r w:rsidRPr="002A2D0F">
              <w:rPr>
                <w:sz w:val="22"/>
                <w:szCs w:val="22"/>
              </w:rPr>
              <w:t>6</w:t>
            </w:r>
          </w:p>
        </w:tc>
      </w:tr>
      <w:tr w:rsidR="00F44E53" w:rsidRPr="002A2D0F" w:rsidTr="004E7AEE">
        <w:tc>
          <w:tcPr>
            <w:tcW w:w="993" w:type="dxa"/>
          </w:tcPr>
          <w:p w:rsidR="00F44E53" w:rsidRPr="002A2D0F" w:rsidRDefault="008A1556" w:rsidP="00DE2752">
            <w:pPr>
              <w:jc w:val="right"/>
              <w:rPr>
                <w:sz w:val="22"/>
                <w:szCs w:val="22"/>
              </w:rPr>
            </w:pPr>
            <w:r w:rsidRPr="002A2D0F">
              <w:rPr>
                <w:sz w:val="22"/>
                <w:szCs w:val="22"/>
              </w:rPr>
              <w:t>4</w:t>
            </w:r>
          </w:p>
        </w:tc>
        <w:tc>
          <w:tcPr>
            <w:tcW w:w="7654" w:type="dxa"/>
          </w:tcPr>
          <w:p w:rsidR="00F44E53" w:rsidRPr="002A2D0F" w:rsidRDefault="008A1556" w:rsidP="0066005A">
            <w:pPr>
              <w:rPr>
                <w:sz w:val="22"/>
                <w:szCs w:val="22"/>
              </w:rPr>
            </w:pPr>
            <w:r w:rsidRPr="002A2D0F">
              <w:rPr>
                <w:sz w:val="22"/>
                <w:szCs w:val="22"/>
              </w:rPr>
              <w:t>Требования к участникам аукциона</w:t>
            </w:r>
          </w:p>
        </w:tc>
        <w:tc>
          <w:tcPr>
            <w:tcW w:w="2268" w:type="dxa"/>
          </w:tcPr>
          <w:p w:rsidR="00F44E53" w:rsidRPr="002A2D0F" w:rsidRDefault="00C0408C" w:rsidP="009A5A2D">
            <w:pPr>
              <w:jc w:val="center"/>
              <w:rPr>
                <w:sz w:val="22"/>
                <w:szCs w:val="22"/>
              </w:rPr>
            </w:pPr>
            <w:r w:rsidRPr="002A2D0F">
              <w:rPr>
                <w:sz w:val="22"/>
                <w:szCs w:val="22"/>
              </w:rPr>
              <w:t>7</w:t>
            </w:r>
          </w:p>
        </w:tc>
      </w:tr>
      <w:tr w:rsidR="00F44E53" w:rsidRPr="002A2D0F" w:rsidTr="004E7AEE">
        <w:trPr>
          <w:trHeight w:val="531"/>
        </w:trPr>
        <w:tc>
          <w:tcPr>
            <w:tcW w:w="993" w:type="dxa"/>
          </w:tcPr>
          <w:p w:rsidR="00F44E53" w:rsidRPr="002A2D0F" w:rsidRDefault="008A1556" w:rsidP="00DE2752">
            <w:pPr>
              <w:jc w:val="right"/>
              <w:rPr>
                <w:sz w:val="22"/>
                <w:szCs w:val="22"/>
              </w:rPr>
            </w:pPr>
            <w:r w:rsidRPr="002A2D0F">
              <w:rPr>
                <w:sz w:val="22"/>
                <w:szCs w:val="22"/>
              </w:rPr>
              <w:t>5</w:t>
            </w:r>
          </w:p>
        </w:tc>
        <w:tc>
          <w:tcPr>
            <w:tcW w:w="7654" w:type="dxa"/>
          </w:tcPr>
          <w:p w:rsidR="00F44E53" w:rsidRPr="002A2D0F" w:rsidRDefault="008A1556" w:rsidP="005052E5">
            <w:pPr>
              <w:rPr>
                <w:sz w:val="22"/>
                <w:szCs w:val="22"/>
              </w:rPr>
            </w:pPr>
            <w:r w:rsidRPr="002A2D0F">
              <w:rPr>
                <w:sz w:val="22"/>
                <w:szCs w:val="22"/>
              </w:rPr>
              <w:t>Порядок и срок отзыва заявок на участие в аукционе</w:t>
            </w:r>
          </w:p>
        </w:tc>
        <w:tc>
          <w:tcPr>
            <w:tcW w:w="2268" w:type="dxa"/>
          </w:tcPr>
          <w:p w:rsidR="00F44E53" w:rsidRPr="002A2D0F" w:rsidRDefault="00A45842" w:rsidP="003A5994">
            <w:pPr>
              <w:jc w:val="center"/>
              <w:rPr>
                <w:sz w:val="22"/>
                <w:szCs w:val="22"/>
              </w:rPr>
            </w:pPr>
            <w:r w:rsidRPr="002A2D0F">
              <w:rPr>
                <w:sz w:val="22"/>
                <w:szCs w:val="22"/>
              </w:rPr>
              <w:t>7</w:t>
            </w:r>
          </w:p>
        </w:tc>
      </w:tr>
      <w:tr w:rsidR="00F44E53" w:rsidRPr="002A2D0F" w:rsidTr="004E7AEE">
        <w:trPr>
          <w:trHeight w:val="549"/>
        </w:trPr>
        <w:tc>
          <w:tcPr>
            <w:tcW w:w="993" w:type="dxa"/>
          </w:tcPr>
          <w:p w:rsidR="00F44E53" w:rsidRPr="002A2D0F" w:rsidRDefault="008A1556" w:rsidP="00DE2752">
            <w:pPr>
              <w:jc w:val="right"/>
              <w:rPr>
                <w:sz w:val="22"/>
                <w:szCs w:val="22"/>
              </w:rPr>
            </w:pPr>
            <w:r w:rsidRPr="002A2D0F">
              <w:rPr>
                <w:sz w:val="22"/>
                <w:szCs w:val="22"/>
              </w:rPr>
              <w:t>6</w:t>
            </w:r>
          </w:p>
        </w:tc>
        <w:tc>
          <w:tcPr>
            <w:tcW w:w="7654" w:type="dxa"/>
          </w:tcPr>
          <w:p w:rsidR="00F44E53" w:rsidRPr="002A2D0F" w:rsidRDefault="008A1556" w:rsidP="005052E5">
            <w:pPr>
              <w:pStyle w:val="a8"/>
              <w:keepNext w:val="0"/>
              <w:pageBreakBefore/>
              <w:suppressAutoHyphens w:val="0"/>
              <w:outlineLvl w:val="9"/>
              <w:rPr>
                <w:b w:val="0"/>
                <w:bCs w:val="0"/>
                <w:sz w:val="22"/>
                <w:szCs w:val="22"/>
              </w:rPr>
            </w:pPr>
            <w:r w:rsidRPr="002A2D0F">
              <w:rPr>
                <w:b w:val="0"/>
                <w:bCs w:val="0"/>
                <w:sz w:val="22"/>
                <w:szCs w:val="22"/>
              </w:rPr>
              <w:t>Форма, порядок, дата начала и окончания предоставления участникам аукциона разъяснений положений документации об аукционе</w:t>
            </w:r>
          </w:p>
        </w:tc>
        <w:tc>
          <w:tcPr>
            <w:tcW w:w="2268" w:type="dxa"/>
          </w:tcPr>
          <w:p w:rsidR="00F44E53" w:rsidRPr="002A2D0F" w:rsidRDefault="00A45842" w:rsidP="00AD76D1">
            <w:pPr>
              <w:jc w:val="center"/>
              <w:rPr>
                <w:sz w:val="22"/>
                <w:szCs w:val="22"/>
              </w:rPr>
            </w:pPr>
            <w:r w:rsidRPr="002A2D0F">
              <w:rPr>
                <w:sz w:val="22"/>
                <w:szCs w:val="22"/>
              </w:rPr>
              <w:t>7</w:t>
            </w:r>
          </w:p>
        </w:tc>
      </w:tr>
      <w:tr w:rsidR="00F44E53" w:rsidRPr="002A2D0F" w:rsidTr="004E7AEE">
        <w:trPr>
          <w:trHeight w:val="349"/>
        </w:trPr>
        <w:tc>
          <w:tcPr>
            <w:tcW w:w="993" w:type="dxa"/>
          </w:tcPr>
          <w:p w:rsidR="00F44E53" w:rsidRPr="002A2D0F" w:rsidRDefault="008A1556" w:rsidP="00DE2752">
            <w:pPr>
              <w:jc w:val="right"/>
              <w:rPr>
                <w:sz w:val="22"/>
                <w:szCs w:val="22"/>
              </w:rPr>
            </w:pPr>
            <w:r w:rsidRPr="002A2D0F">
              <w:rPr>
                <w:sz w:val="22"/>
                <w:szCs w:val="22"/>
              </w:rPr>
              <w:t>7</w:t>
            </w:r>
          </w:p>
        </w:tc>
        <w:tc>
          <w:tcPr>
            <w:tcW w:w="7654" w:type="dxa"/>
          </w:tcPr>
          <w:p w:rsidR="00F44E53" w:rsidRPr="002A2D0F" w:rsidRDefault="00C62223" w:rsidP="005052E5">
            <w:pPr>
              <w:pStyle w:val="a8"/>
              <w:keepNext w:val="0"/>
              <w:pageBreakBefore/>
              <w:suppressAutoHyphens w:val="0"/>
              <w:outlineLvl w:val="9"/>
              <w:rPr>
                <w:b w:val="0"/>
                <w:bCs w:val="0"/>
                <w:sz w:val="22"/>
                <w:szCs w:val="22"/>
              </w:rPr>
            </w:pPr>
            <w:r w:rsidRPr="002A2D0F">
              <w:rPr>
                <w:b w:val="0"/>
                <w:bCs w:val="0"/>
                <w:sz w:val="22"/>
                <w:szCs w:val="22"/>
              </w:rPr>
              <w:t>Размер обеспечения исполнения договора</w:t>
            </w:r>
          </w:p>
        </w:tc>
        <w:tc>
          <w:tcPr>
            <w:tcW w:w="2268" w:type="dxa"/>
          </w:tcPr>
          <w:p w:rsidR="00F44E53" w:rsidRPr="002A2D0F" w:rsidRDefault="00C62223" w:rsidP="00C24EB5">
            <w:pPr>
              <w:jc w:val="center"/>
              <w:rPr>
                <w:sz w:val="22"/>
                <w:szCs w:val="22"/>
              </w:rPr>
            </w:pPr>
            <w:r w:rsidRPr="002A2D0F">
              <w:rPr>
                <w:sz w:val="22"/>
                <w:szCs w:val="22"/>
              </w:rPr>
              <w:t>7</w:t>
            </w:r>
          </w:p>
        </w:tc>
      </w:tr>
      <w:tr w:rsidR="00F44E53" w:rsidRPr="002A2D0F" w:rsidTr="004E7AEE">
        <w:tc>
          <w:tcPr>
            <w:tcW w:w="993" w:type="dxa"/>
          </w:tcPr>
          <w:p w:rsidR="00F44E53" w:rsidRPr="002A2D0F" w:rsidRDefault="00C62223" w:rsidP="00DE2752">
            <w:pPr>
              <w:jc w:val="right"/>
              <w:rPr>
                <w:sz w:val="22"/>
                <w:szCs w:val="22"/>
              </w:rPr>
            </w:pPr>
            <w:r w:rsidRPr="002A2D0F">
              <w:rPr>
                <w:sz w:val="22"/>
                <w:szCs w:val="22"/>
              </w:rPr>
              <w:t>8</w:t>
            </w:r>
          </w:p>
        </w:tc>
        <w:tc>
          <w:tcPr>
            <w:tcW w:w="7654" w:type="dxa"/>
          </w:tcPr>
          <w:p w:rsidR="00F44E53" w:rsidRPr="002A2D0F" w:rsidRDefault="00C62223" w:rsidP="005052E5">
            <w:pPr>
              <w:pStyle w:val="a8"/>
              <w:keepNext w:val="0"/>
              <w:pageBreakBefore/>
              <w:suppressAutoHyphens w:val="0"/>
              <w:outlineLvl w:val="9"/>
              <w:rPr>
                <w:b w:val="0"/>
                <w:bCs w:val="0"/>
                <w:sz w:val="22"/>
                <w:szCs w:val="22"/>
              </w:rPr>
            </w:pPr>
            <w:r w:rsidRPr="002A2D0F">
              <w:rPr>
                <w:b w:val="0"/>
                <w:bCs w:val="0"/>
                <w:sz w:val="22"/>
                <w:szCs w:val="22"/>
              </w:rPr>
              <w:t>Дата, время, график проведения осмотра  объекта</w:t>
            </w:r>
          </w:p>
        </w:tc>
        <w:tc>
          <w:tcPr>
            <w:tcW w:w="2268" w:type="dxa"/>
          </w:tcPr>
          <w:p w:rsidR="00F44E53" w:rsidRPr="002A2D0F" w:rsidRDefault="00C0408C" w:rsidP="00DE2752">
            <w:pPr>
              <w:jc w:val="center"/>
              <w:rPr>
                <w:sz w:val="22"/>
                <w:szCs w:val="22"/>
              </w:rPr>
            </w:pPr>
            <w:r w:rsidRPr="002A2D0F">
              <w:rPr>
                <w:sz w:val="22"/>
                <w:szCs w:val="22"/>
              </w:rPr>
              <w:t>8</w:t>
            </w:r>
          </w:p>
        </w:tc>
      </w:tr>
      <w:tr w:rsidR="00F44E53" w:rsidRPr="002A2D0F" w:rsidTr="004E7AEE">
        <w:trPr>
          <w:trHeight w:val="306"/>
        </w:trPr>
        <w:tc>
          <w:tcPr>
            <w:tcW w:w="993" w:type="dxa"/>
          </w:tcPr>
          <w:p w:rsidR="00F44E53" w:rsidRPr="002A2D0F" w:rsidRDefault="00C62223" w:rsidP="00DE2752">
            <w:pPr>
              <w:jc w:val="right"/>
              <w:rPr>
                <w:sz w:val="22"/>
                <w:szCs w:val="22"/>
              </w:rPr>
            </w:pPr>
            <w:r w:rsidRPr="002A2D0F">
              <w:rPr>
                <w:sz w:val="22"/>
                <w:szCs w:val="22"/>
              </w:rPr>
              <w:t>9</w:t>
            </w:r>
          </w:p>
        </w:tc>
        <w:tc>
          <w:tcPr>
            <w:tcW w:w="7654" w:type="dxa"/>
          </w:tcPr>
          <w:p w:rsidR="00F44E53" w:rsidRPr="002A2D0F" w:rsidRDefault="00C62223" w:rsidP="00232D6D">
            <w:pPr>
              <w:pStyle w:val="a8"/>
              <w:keepNext w:val="0"/>
              <w:pageBreakBefore/>
              <w:suppressAutoHyphens w:val="0"/>
              <w:outlineLvl w:val="9"/>
              <w:rPr>
                <w:b w:val="0"/>
                <w:bCs w:val="0"/>
                <w:sz w:val="22"/>
                <w:szCs w:val="22"/>
              </w:rPr>
            </w:pPr>
            <w:r w:rsidRPr="002A2D0F">
              <w:rPr>
                <w:b w:val="0"/>
                <w:bCs w:val="0"/>
                <w:sz w:val="22"/>
                <w:szCs w:val="22"/>
              </w:rPr>
              <w:t>Требования к техническому состоянию Объекта на момент окончания срока договора аренды</w:t>
            </w:r>
          </w:p>
        </w:tc>
        <w:tc>
          <w:tcPr>
            <w:tcW w:w="2268" w:type="dxa"/>
          </w:tcPr>
          <w:p w:rsidR="00F44E53" w:rsidRPr="002A2D0F" w:rsidRDefault="00C0408C" w:rsidP="009144E7">
            <w:pPr>
              <w:jc w:val="center"/>
              <w:rPr>
                <w:sz w:val="22"/>
                <w:szCs w:val="22"/>
              </w:rPr>
            </w:pPr>
            <w:r w:rsidRPr="002A2D0F">
              <w:rPr>
                <w:sz w:val="22"/>
                <w:szCs w:val="22"/>
              </w:rPr>
              <w:t>8</w:t>
            </w:r>
          </w:p>
        </w:tc>
      </w:tr>
      <w:tr w:rsidR="00F44E53" w:rsidRPr="002A2D0F" w:rsidTr="004E7AEE">
        <w:tc>
          <w:tcPr>
            <w:tcW w:w="993" w:type="dxa"/>
          </w:tcPr>
          <w:p w:rsidR="00F44E53" w:rsidRPr="002A2D0F" w:rsidRDefault="00C62223" w:rsidP="00DE2752">
            <w:pPr>
              <w:jc w:val="right"/>
              <w:rPr>
                <w:sz w:val="22"/>
                <w:szCs w:val="22"/>
              </w:rPr>
            </w:pPr>
            <w:r w:rsidRPr="002A2D0F">
              <w:rPr>
                <w:sz w:val="22"/>
                <w:szCs w:val="22"/>
              </w:rPr>
              <w:t>10</w:t>
            </w:r>
          </w:p>
        </w:tc>
        <w:tc>
          <w:tcPr>
            <w:tcW w:w="7654" w:type="dxa"/>
          </w:tcPr>
          <w:p w:rsidR="00F44E53" w:rsidRPr="002A2D0F" w:rsidRDefault="00C62223" w:rsidP="005052E5">
            <w:pPr>
              <w:tabs>
                <w:tab w:val="left" w:pos="1080"/>
              </w:tabs>
              <w:jc w:val="both"/>
              <w:rPr>
                <w:sz w:val="22"/>
                <w:szCs w:val="22"/>
              </w:rPr>
            </w:pPr>
            <w:r w:rsidRPr="002A2D0F">
              <w:rPr>
                <w:sz w:val="22"/>
                <w:szCs w:val="22"/>
              </w:rPr>
              <w:t>Требования к объему работ, которые необходимо выполнить в отношении Объекта</w:t>
            </w:r>
          </w:p>
        </w:tc>
        <w:tc>
          <w:tcPr>
            <w:tcW w:w="2268" w:type="dxa"/>
          </w:tcPr>
          <w:p w:rsidR="00F44E53" w:rsidRPr="002A2D0F" w:rsidRDefault="00A45842" w:rsidP="00971487">
            <w:pPr>
              <w:jc w:val="center"/>
              <w:rPr>
                <w:sz w:val="22"/>
                <w:szCs w:val="22"/>
              </w:rPr>
            </w:pPr>
            <w:r w:rsidRPr="002A2D0F">
              <w:rPr>
                <w:sz w:val="22"/>
                <w:szCs w:val="22"/>
              </w:rPr>
              <w:t>8</w:t>
            </w:r>
          </w:p>
        </w:tc>
      </w:tr>
      <w:tr w:rsidR="00F44E53" w:rsidRPr="002A2D0F" w:rsidTr="004E7AEE">
        <w:tc>
          <w:tcPr>
            <w:tcW w:w="993" w:type="dxa"/>
          </w:tcPr>
          <w:p w:rsidR="00F44E53" w:rsidRPr="002A2D0F" w:rsidRDefault="00C62223" w:rsidP="00DE2752">
            <w:pPr>
              <w:jc w:val="right"/>
              <w:rPr>
                <w:sz w:val="22"/>
                <w:szCs w:val="22"/>
              </w:rPr>
            </w:pPr>
            <w:r w:rsidRPr="002A2D0F">
              <w:rPr>
                <w:sz w:val="22"/>
                <w:szCs w:val="22"/>
              </w:rPr>
              <w:t>11</w:t>
            </w:r>
          </w:p>
        </w:tc>
        <w:tc>
          <w:tcPr>
            <w:tcW w:w="7654" w:type="dxa"/>
          </w:tcPr>
          <w:p w:rsidR="00F44E53" w:rsidRPr="002A2D0F" w:rsidRDefault="00C62223" w:rsidP="00D12C21">
            <w:pPr>
              <w:autoSpaceDE w:val="0"/>
              <w:autoSpaceDN w:val="0"/>
              <w:adjustRightInd w:val="0"/>
              <w:jc w:val="both"/>
              <w:rPr>
                <w:sz w:val="22"/>
                <w:szCs w:val="22"/>
              </w:rPr>
            </w:pPr>
            <w:r w:rsidRPr="002A2D0F">
              <w:rPr>
                <w:sz w:val="22"/>
                <w:szCs w:val="22"/>
              </w:rPr>
              <w:t>Порядок подачи заявок на участие в аукционе</w:t>
            </w:r>
          </w:p>
        </w:tc>
        <w:tc>
          <w:tcPr>
            <w:tcW w:w="2268" w:type="dxa"/>
          </w:tcPr>
          <w:p w:rsidR="00F44E53" w:rsidRPr="002A2D0F" w:rsidRDefault="00A45842" w:rsidP="009A5A2D">
            <w:pPr>
              <w:jc w:val="center"/>
              <w:rPr>
                <w:sz w:val="22"/>
                <w:szCs w:val="22"/>
              </w:rPr>
            </w:pPr>
            <w:r w:rsidRPr="002A2D0F">
              <w:rPr>
                <w:sz w:val="22"/>
                <w:szCs w:val="22"/>
              </w:rPr>
              <w:t>8</w:t>
            </w:r>
          </w:p>
        </w:tc>
      </w:tr>
      <w:tr w:rsidR="00F44E53" w:rsidRPr="002A2D0F" w:rsidTr="004E7AEE">
        <w:tc>
          <w:tcPr>
            <w:tcW w:w="993" w:type="dxa"/>
          </w:tcPr>
          <w:p w:rsidR="00F44E53" w:rsidRPr="002A2D0F" w:rsidRDefault="00C62223" w:rsidP="00DE2752">
            <w:pPr>
              <w:jc w:val="right"/>
              <w:rPr>
                <w:sz w:val="22"/>
                <w:szCs w:val="22"/>
              </w:rPr>
            </w:pPr>
            <w:r w:rsidRPr="002A2D0F">
              <w:rPr>
                <w:sz w:val="22"/>
                <w:szCs w:val="22"/>
              </w:rPr>
              <w:t>12</w:t>
            </w:r>
          </w:p>
        </w:tc>
        <w:tc>
          <w:tcPr>
            <w:tcW w:w="7654" w:type="dxa"/>
          </w:tcPr>
          <w:p w:rsidR="00F44E53" w:rsidRPr="002A2D0F" w:rsidRDefault="00C62223" w:rsidP="005052E5">
            <w:pPr>
              <w:tabs>
                <w:tab w:val="left" w:pos="1080"/>
              </w:tabs>
              <w:jc w:val="both"/>
              <w:rPr>
                <w:sz w:val="22"/>
                <w:szCs w:val="22"/>
              </w:rPr>
            </w:pPr>
            <w:r w:rsidRPr="002A2D0F">
              <w:rPr>
                <w:sz w:val="22"/>
                <w:szCs w:val="22"/>
              </w:rPr>
              <w:t>Порядок рассмотрения заявок на участие в аукционе</w:t>
            </w:r>
          </w:p>
        </w:tc>
        <w:tc>
          <w:tcPr>
            <w:tcW w:w="2268" w:type="dxa"/>
          </w:tcPr>
          <w:p w:rsidR="00F44E53" w:rsidRPr="002A2D0F" w:rsidRDefault="00345310" w:rsidP="00DE2752">
            <w:pPr>
              <w:jc w:val="center"/>
              <w:rPr>
                <w:sz w:val="22"/>
                <w:szCs w:val="22"/>
              </w:rPr>
            </w:pPr>
            <w:r w:rsidRPr="002A2D0F">
              <w:rPr>
                <w:sz w:val="22"/>
                <w:szCs w:val="22"/>
              </w:rPr>
              <w:t>8</w:t>
            </w:r>
          </w:p>
        </w:tc>
      </w:tr>
      <w:tr w:rsidR="00F44E53" w:rsidRPr="002A2D0F" w:rsidTr="004E7AEE">
        <w:tc>
          <w:tcPr>
            <w:tcW w:w="993" w:type="dxa"/>
          </w:tcPr>
          <w:p w:rsidR="00F44E53" w:rsidRPr="002A2D0F" w:rsidRDefault="00C62223" w:rsidP="00DE2752">
            <w:pPr>
              <w:jc w:val="right"/>
              <w:rPr>
                <w:sz w:val="22"/>
                <w:szCs w:val="22"/>
              </w:rPr>
            </w:pPr>
            <w:r w:rsidRPr="002A2D0F">
              <w:rPr>
                <w:sz w:val="22"/>
                <w:szCs w:val="22"/>
              </w:rPr>
              <w:t>13</w:t>
            </w:r>
          </w:p>
        </w:tc>
        <w:tc>
          <w:tcPr>
            <w:tcW w:w="7654" w:type="dxa"/>
          </w:tcPr>
          <w:p w:rsidR="00F44E53" w:rsidRPr="002A2D0F" w:rsidRDefault="00C62223" w:rsidP="005052E5">
            <w:pPr>
              <w:tabs>
                <w:tab w:val="left" w:pos="1080"/>
              </w:tabs>
              <w:jc w:val="both"/>
              <w:rPr>
                <w:sz w:val="22"/>
                <w:szCs w:val="22"/>
              </w:rPr>
            </w:pPr>
            <w:r w:rsidRPr="002A2D0F">
              <w:rPr>
                <w:sz w:val="22"/>
                <w:szCs w:val="22"/>
              </w:rPr>
              <w:t>Порядок проведения аукциона</w:t>
            </w:r>
          </w:p>
        </w:tc>
        <w:tc>
          <w:tcPr>
            <w:tcW w:w="2268" w:type="dxa"/>
          </w:tcPr>
          <w:p w:rsidR="00F44E53" w:rsidRPr="002A2D0F" w:rsidRDefault="00C0408C" w:rsidP="00DE2752">
            <w:pPr>
              <w:jc w:val="center"/>
              <w:rPr>
                <w:sz w:val="22"/>
                <w:szCs w:val="22"/>
              </w:rPr>
            </w:pPr>
            <w:r w:rsidRPr="002A2D0F">
              <w:rPr>
                <w:sz w:val="22"/>
                <w:szCs w:val="22"/>
              </w:rPr>
              <w:t>10</w:t>
            </w:r>
          </w:p>
        </w:tc>
      </w:tr>
      <w:tr w:rsidR="00F44E53" w:rsidRPr="002A2D0F" w:rsidTr="004E7AEE">
        <w:tc>
          <w:tcPr>
            <w:tcW w:w="993" w:type="dxa"/>
          </w:tcPr>
          <w:p w:rsidR="00F44E53" w:rsidRPr="002A2D0F" w:rsidRDefault="00C62223" w:rsidP="00DE2752">
            <w:pPr>
              <w:jc w:val="right"/>
              <w:rPr>
                <w:sz w:val="22"/>
                <w:szCs w:val="22"/>
              </w:rPr>
            </w:pPr>
            <w:r w:rsidRPr="002A2D0F">
              <w:rPr>
                <w:sz w:val="22"/>
                <w:szCs w:val="22"/>
              </w:rPr>
              <w:t>14</w:t>
            </w:r>
          </w:p>
        </w:tc>
        <w:tc>
          <w:tcPr>
            <w:tcW w:w="7654" w:type="dxa"/>
          </w:tcPr>
          <w:p w:rsidR="00F44E53" w:rsidRPr="002A2D0F" w:rsidRDefault="00C62223" w:rsidP="00A45842">
            <w:pPr>
              <w:autoSpaceDE w:val="0"/>
              <w:autoSpaceDN w:val="0"/>
              <w:adjustRightInd w:val="0"/>
              <w:jc w:val="both"/>
              <w:rPr>
                <w:sz w:val="22"/>
                <w:szCs w:val="22"/>
              </w:rPr>
            </w:pPr>
            <w:r w:rsidRPr="002A2D0F">
              <w:rPr>
                <w:sz w:val="22"/>
                <w:szCs w:val="22"/>
              </w:rPr>
              <w:t xml:space="preserve">Проект договора аренды объекта муниципального нежилого фонда </w:t>
            </w:r>
          </w:p>
        </w:tc>
        <w:tc>
          <w:tcPr>
            <w:tcW w:w="2268" w:type="dxa"/>
          </w:tcPr>
          <w:p w:rsidR="00F44E53" w:rsidRPr="002A2D0F" w:rsidRDefault="00C62223" w:rsidP="00591CB6">
            <w:pPr>
              <w:jc w:val="center"/>
              <w:rPr>
                <w:sz w:val="22"/>
                <w:szCs w:val="22"/>
              </w:rPr>
            </w:pPr>
            <w:r w:rsidRPr="002A2D0F">
              <w:rPr>
                <w:sz w:val="22"/>
                <w:szCs w:val="22"/>
              </w:rPr>
              <w:t>1</w:t>
            </w:r>
            <w:r w:rsidR="00A45842" w:rsidRPr="002A2D0F">
              <w:rPr>
                <w:sz w:val="22"/>
                <w:szCs w:val="22"/>
              </w:rPr>
              <w:t>1</w:t>
            </w:r>
          </w:p>
        </w:tc>
      </w:tr>
      <w:tr w:rsidR="00F44E53" w:rsidRPr="002A2D0F" w:rsidTr="004E7AEE">
        <w:tc>
          <w:tcPr>
            <w:tcW w:w="993" w:type="dxa"/>
          </w:tcPr>
          <w:p w:rsidR="00F44E53" w:rsidRPr="002A2D0F" w:rsidRDefault="00F44E53" w:rsidP="00E52D96">
            <w:pPr>
              <w:jc w:val="center"/>
              <w:rPr>
                <w:sz w:val="22"/>
                <w:szCs w:val="22"/>
              </w:rPr>
            </w:pPr>
          </w:p>
        </w:tc>
        <w:tc>
          <w:tcPr>
            <w:tcW w:w="7654" w:type="dxa"/>
          </w:tcPr>
          <w:p w:rsidR="00F44E53" w:rsidRPr="002A2D0F" w:rsidRDefault="00C62223" w:rsidP="00970B2F">
            <w:pPr>
              <w:autoSpaceDE w:val="0"/>
              <w:autoSpaceDN w:val="0"/>
              <w:adjustRightInd w:val="0"/>
              <w:jc w:val="both"/>
              <w:rPr>
                <w:sz w:val="22"/>
                <w:szCs w:val="22"/>
              </w:rPr>
            </w:pPr>
            <w:r w:rsidRPr="002A2D0F">
              <w:rPr>
                <w:sz w:val="22"/>
                <w:szCs w:val="22"/>
              </w:rPr>
              <w:t>Приложение: Проект акта приема-передачи Объекта</w:t>
            </w:r>
          </w:p>
        </w:tc>
        <w:tc>
          <w:tcPr>
            <w:tcW w:w="2268" w:type="dxa"/>
          </w:tcPr>
          <w:p w:rsidR="00F44E53" w:rsidRPr="002A2D0F" w:rsidRDefault="00F44E53" w:rsidP="00FC67BF">
            <w:pPr>
              <w:jc w:val="center"/>
              <w:rPr>
                <w:sz w:val="22"/>
                <w:szCs w:val="22"/>
              </w:rPr>
            </w:pPr>
          </w:p>
        </w:tc>
      </w:tr>
    </w:tbl>
    <w:p w:rsidR="00DE2752" w:rsidRPr="002A2D0F" w:rsidRDefault="00DE2752" w:rsidP="00DE2752">
      <w:pPr>
        <w:tabs>
          <w:tab w:val="left" w:pos="7485"/>
        </w:tabs>
        <w:rPr>
          <w:sz w:val="22"/>
          <w:szCs w:val="22"/>
        </w:rPr>
      </w:pPr>
    </w:p>
    <w:p w:rsidR="0095612A" w:rsidRPr="002A2D0F" w:rsidRDefault="0095612A" w:rsidP="00DE2752">
      <w:pPr>
        <w:tabs>
          <w:tab w:val="left" w:pos="7485"/>
        </w:tabs>
        <w:rPr>
          <w:sz w:val="22"/>
          <w:szCs w:val="22"/>
        </w:rPr>
      </w:pPr>
    </w:p>
    <w:p w:rsidR="0095612A" w:rsidRPr="002A2D0F" w:rsidRDefault="0095612A" w:rsidP="00DE2752">
      <w:pPr>
        <w:tabs>
          <w:tab w:val="left" w:pos="7485"/>
        </w:tabs>
        <w:rPr>
          <w:sz w:val="22"/>
          <w:szCs w:val="22"/>
        </w:rPr>
      </w:pPr>
    </w:p>
    <w:p w:rsidR="0095612A" w:rsidRPr="002A2D0F" w:rsidRDefault="0095612A" w:rsidP="00DE2752">
      <w:pPr>
        <w:tabs>
          <w:tab w:val="left" w:pos="7485"/>
        </w:tabs>
        <w:rPr>
          <w:b/>
          <w:bCs/>
          <w:sz w:val="22"/>
          <w:szCs w:val="22"/>
        </w:rPr>
      </w:pPr>
    </w:p>
    <w:p w:rsidR="000412FC" w:rsidRPr="002A2D0F" w:rsidRDefault="000412FC" w:rsidP="00DE2752">
      <w:pPr>
        <w:tabs>
          <w:tab w:val="left" w:pos="7485"/>
        </w:tabs>
        <w:rPr>
          <w:b/>
          <w:bCs/>
          <w:sz w:val="22"/>
          <w:szCs w:val="22"/>
        </w:rPr>
      </w:pPr>
    </w:p>
    <w:p w:rsidR="000412FC" w:rsidRPr="002A2D0F" w:rsidRDefault="000412FC" w:rsidP="00DE2752">
      <w:pPr>
        <w:tabs>
          <w:tab w:val="left" w:pos="7485"/>
        </w:tabs>
        <w:rPr>
          <w:b/>
          <w:bCs/>
          <w:sz w:val="22"/>
          <w:szCs w:val="22"/>
        </w:rPr>
      </w:pPr>
    </w:p>
    <w:p w:rsidR="005A0F8C" w:rsidRPr="002A2D0F" w:rsidRDefault="005A0F8C" w:rsidP="00DE2752">
      <w:pPr>
        <w:tabs>
          <w:tab w:val="left" w:pos="7485"/>
        </w:tabs>
        <w:rPr>
          <w:b/>
          <w:bCs/>
          <w:sz w:val="22"/>
          <w:szCs w:val="22"/>
        </w:rPr>
      </w:pPr>
    </w:p>
    <w:p w:rsidR="005A0F8C" w:rsidRPr="002A2D0F" w:rsidRDefault="005A0F8C" w:rsidP="00DE2752">
      <w:pPr>
        <w:tabs>
          <w:tab w:val="left" w:pos="7485"/>
        </w:tabs>
        <w:rPr>
          <w:b/>
          <w:bCs/>
          <w:sz w:val="22"/>
          <w:szCs w:val="22"/>
        </w:rPr>
      </w:pPr>
    </w:p>
    <w:p w:rsidR="005A0F8C" w:rsidRPr="002A2D0F" w:rsidRDefault="005A0F8C" w:rsidP="00DE2752">
      <w:pPr>
        <w:tabs>
          <w:tab w:val="left" w:pos="7485"/>
        </w:tabs>
        <w:rPr>
          <w:b/>
          <w:bCs/>
          <w:sz w:val="22"/>
          <w:szCs w:val="22"/>
        </w:rPr>
      </w:pPr>
    </w:p>
    <w:p w:rsidR="005A0F8C" w:rsidRPr="002A2D0F" w:rsidRDefault="005A0F8C" w:rsidP="00DE2752">
      <w:pPr>
        <w:tabs>
          <w:tab w:val="left" w:pos="7485"/>
        </w:tabs>
        <w:rPr>
          <w:b/>
          <w:bCs/>
          <w:sz w:val="22"/>
          <w:szCs w:val="22"/>
        </w:rPr>
      </w:pPr>
    </w:p>
    <w:p w:rsidR="005A0F8C" w:rsidRPr="002A2D0F" w:rsidRDefault="005A0F8C" w:rsidP="00DE2752">
      <w:pPr>
        <w:tabs>
          <w:tab w:val="left" w:pos="7485"/>
        </w:tabs>
        <w:rPr>
          <w:b/>
          <w:bCs/>
          <w:sz w:val="22"/>
          <w:szCs w:val="22"/>
        </w:rPr>
      </w:pPr>
    </w:p>
    <w:p w:rsidR="005A0F8C" w:rsidRPr="002A2D0F" w:rsidRDefault="005A0F8C" w:rsidP="00DE2752">
      <w:pPr>
        <w:tabs>
          <w:tab w:val="left" w:pos="7485"/>
        </w:tabs>
        <w:rPr>
          <w:b/>
          <w:bCs/>
          <w:sz w:val="22"/>
          <w:szCs w:val="22"/>
        </w:rPr>
      </w:pPr>
    </w:p>
    <w:p w:rsidR="005A0F8C" w:rsidRPr="002A2D0F" w:rsidRDefault="005A0F8C" w:rsidP="00DE2752">
      <w:pPr>
        <w:tabs>
          <w:tab w:val="left" w:pos="7485"/>
        </w:tabs>
        <w:rPr>
          <w:b/>
          <w:bCs/>
          <w:sz w:val="22"/>
          <w:szCs w:val="22"/>
        </w:rPr>
      </w:pPr>
    </w:p>
    <w:p w:rsidR="005A0F8C" w:rsidRPr="002A2D0F" w:rsidRDefault="005A0F8C" w:rsidP="00DE2752">
      <w:pPr>
        <w:tabs>
          <w:tab w:val="left" w:pos="7485"/>
        </w:tabs>
        <w:rPr>
          <w:b/>
          <w:bCs/>
          <w:sz w:val="22"/>
          <w:szCs w:val="22"/>
        </w:rPr>
      </w:pPr>
    </w:p>
    <w:p w:rsidR="005A0F8C" w:rsidRPr="002A2D0F" w:rsidRDefault="005A0F8C" w:rsidP="00DE2752">
      <w:pPr>
        <w:tabs>
          <w:tab w:val="left" w:pos="7485"/>
        </w:tabs>
        <w:rPr>
          <w:b/>
          <w:bCs/>
          <w:sz w:val="22"/>
          <w:szCs w:val="22"/>
        </w:rPr>
      </w:pPr>
    </w:p>
    <w:p w:rsidR="000412FC" w:rsidRPr="002A2D0F" w:rsidRDefault="000412FC" w:rsidP="00DE2752">
      <w:pPr>
        <w:tabs>
          <w:tab w:val="left" w:pos="7485"/>
        </w:tabs>
        <w:rPr>
          <w:b/>
          <w:bCs/>
          <w:sz w:val="22"/>
          <w:szCs w:val="22"/>
        </w:rPr>
      </w:pPr>
    </w:p>
    <w:p w:rsidR="000412FC" w:rsidRPr="002A2D0F" w:rsidRDefault="000412FC" w:rsidP="00DE2752">
      <w:pPr>
        <w:tabs>
          <w:tab w:val="left" w:pos="7485"/>
        </w:tabs>
        <w:rPr>
          <w:b/>
          <w:bCs/>
          <w:sz w:val="22"/>
          <w:szCs w:val="22"/>
        </w:rPr>
      </w:pPr>
    </w:p>
    <w:p w:rsidR="00A4064D" w:rsidRPr="002A2D0F" w:rsidRDefault="00A4064D" w:rsidP="00DE2752">
      <w:pPr>
        <w:tabs>
          <w:tab w:val="left" w:pos="7485"/>
        </w:tabs>
        <w:rPr>
          <w:b/>
          <w:bCs/>
          <w:sz w:val="22"/>
          <w:szCs w:val="22"/>
        </w:rPr>
      </w:pPr>
    </w:p>
    <w:p w:rsidR="00A4064D" w:rsidRPr="002A2D0F" w:rsidRDefault="00A4064D" w:rsidP="00DE2752">
      <w:pPr>
        <w:tabs>
          <w:tab w:val="left" w:pos="7485"/>
        </w:tabs>
        <w:rPr>
          <w:b/>
          <w:bCs/>
          <w:sz w:val="22"/>
          <w:szCs w:val="22"/>
        </w:rPr>
      </w:pPr>
    </w:p>
    <w:p w:rsidR="00A4064D" w:rsidRPr="002A2D0F" w:rsidRDefault="00A4064D" w:rsidP="00DE2752">
      <w:pPr>
        <w:tabs>
          <w:tab w:val="left" w:pos="7485"/>
        </w:tabs>
        <w:rPr>
          <w:b/>
          <w:bCs/>
          <w:sz w:val="22"/>
          <w:szCs w:val="22"/>
        </w:rPr>
      </w:pPr>
    </w:p>
    <w:p w:rsidR="00A4064D" w:rsidRPr="002A2D0F" w:rsidRDefault="00A4064D" w:rsidP="00DE2752">
      <w:pPr>
        <w:tabs>
          <w:tab w:val="left" w:pos="7485"/>
        </w:tabs>
        <w:rPr>
          <w:b/>
          <w:bCs/>
          <w:sz w:val="22"/>
          <w:szCs w:val="22"/>
        </w:rPr>
      </w:pPr>
    </w:p>
    <w:p w:rsidR="00C62223" w:rsidRPr="002A2D0F" w:rsidRDefault="00C62223" w:rsidP="00DE2752">
      <w:pPr>
        <w:tabs>
          <w:tab w:val="left" w:pos="7485"/>
        </w:tabs>
        <w:rPr>
          <w:b/>
          <w:bCs/>
          <w:sz w:val="22"/>
          <w:szCs w:val="22"/>
        </w:rPr>
      </w:pPr>
    </w:p>
    <w:p w:rsidR="00C62223" w:rsidRPr="002A2D0F" w:rsidRDefault="00C62223" w:rsidP="00DE2752">
      <w:pPr>
        <w:tabs>
          <w:tab w:val="left" w:pos="7485"/>
        </w:tabs>
        <w:rPr>
          <w:b/>
          <w:bCs/>
          <w:sz w:val="22"/>
          <w:szCs w:val="22"/>
        </w:rPr>
      </w:pPr>
    </w:p>
    <w:p w:rsidR="00A45842" w:rsidRPr="002A2D0F" w:rsidRDefault="00A45842" w:rsidP="00DE2752">
      <w:pPr>
        <w:tabs>
          <w:tab w:val="left" w:pos="7485"/>
        </w:tabs>
        <w:rPr>
          <w:b/>
          <w:bCs/>
          <w:sz w:val="22"/>
          <w:szCs w:val="22"/>
        </w:rPr>
      </w:pPr>
    </w:p>
    <w:p w:rsidR="00A45842" w:rsidRPr="002A2D0F" w:rsidRDefault="00A45842" w:rsidP="00DE2752">
      <w:pPr>
        <w:tabs>
          <w:tab w:val="left" w:pos="7485"/>
        </w:tabs>
        <w:rPr>
          <w:b/>
          <w:bCs/>
          <w:sz w:val="22"/>
          <w:szCs w:val="22"/>
        </w:rPr>
      </w:pPr>
    </w:p>
    <w:p w:rsidR="00A45842" w:rsidRPr="002A2D0F" w:rsidRDefault="00A45842" w:rsidP="00DE2752">
      <w:pPr>
        <w:tabs>
          <w:tab w:val="left" w:pos="7485"/>
        </w:tabs>
        <w:rPr>
          <w:b/>
          <w:bCs/>
          <w:sz w:val="22"/>
          <w:szCs w:val="22"/>
        </w:rPr>
      </w:pPr>
    </w:p>
    <w:p w:rsidR="00C62223" w:rsidRPr="002A2D0F" w:rsidRDefault="00C62223" w:rsidP="00DE2752">
      <w:pPr>
        <w:tabs>
          <w:tab w:val="left" w:pos="7485"/>
        </w:tabs>
        <w:rPr>
          <w:b/>
          <w:bCs/>
          <w:sz w:val="22"/>
          <w:szCs w:val="22"/>
        </w:rPr>
      </w:pPr>
    </w:p>
    <w:p w:rsidR="00C62223" w:rsidRPr="002A2D0F" w:rsidRDefault="00C62223" w:rsidP="00DE2752">
      <w:pPr>
        <w:tabs>
          <w:tab w:val="left" w:pos="7485"/>
        </w:tabs>
        <w:rPr>
          <w:b/>
          <w:bCs/>
          <w:sz w:val="22"/>
          <w:szCs w:val="22"/>
        </w:rPr>
      </w:pPr>
    </w:p>
    <w:p w:rsidR="00DE2752" w:rsidRPr="002A2D0F" w:rsidRDefault="00DE2752" w:rsidP="00DE2752">
      <w:pPr>
        <w:rPr>
          <w:sz w:val="22"/>
          <w:szCs w:val="22"/>
        </w:rPr>
      </w:pPr>
    </w:p>
    <w:p w:rsidR="00910C98" w:rsidRPr="002A2D0F" w:rsidRDefault="00910C98" w:rsidP="00461DB0">
      <w:pPr>
        <w:rPr>
          <w:sz w:val="22"/>
          <w:szCs w:val="22"/>
        </w:rPr>
      </w:pPr>
    </w:p>
    <w:p w:rsidR="003204FC" w:rsidRPr="002A2D0F" w:rsidRDefault="00FA3116" w:rsidP="001C02C1">
      <w:pPr>
        <w:pStyle w:val="1"/>
        <w:ind w:left="1134" w:firstLine="0"/>
        <w:jc w:val="center"/>
        <w:rPr>
          <w:b/>
          <w:bCs/>
          <w:sz w:val="22"/>
          <w:szCs w:val="22"/>
        </w:rPr>
      </w:pPr>
      <w:r w:rsidRPr="002A2D0F">
        <w:rPr>
          <w:b/>
          <w:bCs/>
          <w:sz w:val="22"/>
          <w:szCs w:val="22"/>
        </w:rPr>
        <w:lastRenderedPageBreak/>
        <w:t>1</w:t>
      </w:r>
      <w:r w:rsidR="001C02C1" w:rsidRPr="002A2D0F">
        <w:rPr>
          <w:b/>
          <w:bCs/>
          <w:sz w:val="22"/>
          <w:szCs w:val="22"/>
        </w:rPr>
        <w:t xml:space="preserve">. </w:t>
      </w:r>
      <w:r w:rsidR="00DE2752" w:rsidRPr="002A2D0F">
        <w:rPr>
          <w:b/>
          <w:bCs/>
          <w:sz w:val="22"/>
          <w:szCs w:val="22"/>
        </w:rPr>
        <w:t>Извещение о</w:t>
      </w:r>
      <w:r w:rsidR="00230827" w:rsidRPr="002A2D0F">
        <w:rPr>
          <w:b/>
          <w:bCs/>
          <w:sz w:val="22"/>
          <w:szCs w:val="22"/>
        </w:rPr>
        <w:t xml:space="preserve"> проведении </w:t>
      </w:r>
      <w:r w:rsidR="00DE2752" w:rsidRPr="002A2D0F">
        <w:rPr>
          <w:b/>
          <w:bCs/>
          <w:sz w:val="22"/>
          <w:szCs w:val="22"/>
        </w:rPr>
        <w:t>аукцион</w:t>
      </w:r>
      <w:r w:rsidR="00230827" w:rsidRPr="002A2D0F">
        <w:rPr>
          <w:b/>
          <w:bCs/>
          <w:sz w:val="22"/>
          <w:szCs w:val="22"/>
        </w:rPr>
        <w:t>а</w:t>
      </w:r>
      <w:r w:rsidR="00DE2752" w:rsidRPr="002A2D0F">
        <w:rPr>
          <w:b/>
          <w:bCs/>
          <w:sz w:val="22"/>
          <w:szCs w:val="22"/>
        </w:rPr>
        <w:t xml:space="preserve"> </w:t>
      </w:r>
    </w:p>
    <w:p w:rsidR="00A04897" w:rsidRPr="002A2D0F" w:rsidRDefault="002F338F" w:rsidP="00B008D6">
      <w:pPr>
        <w:ind w:firstLine="567"/>
        <w:jc w:val="both"/>
        <w:rPr>
          <w:sz w:val="22"/>
          <w:szCs w:val="22"/>
        </w:rPr>
      </w:pPr>
      <w:r w:rsidRPr="002A2D0F">
        <w:rPr>
          <w:sz w:val="22"/>
          <w:szCs w:val="22"/>
        </w:rPr>
        <w:t xml:space="preserve">Администрация Трубчевского муниципального района сообщает </w:t>
      </w:r>
      <w:r w:rsidR="00A04897" w:rsidRPr="002A2D0F">
        <w:rPr>
          <w:sz w:val="22"/>
          <w:szCs w:val="22"/>
        </w:rPr>
        <w:t xml:space="preserve">об аукционе </w:t>
      </w:r>
      <w:r w:rsidR="00665004" w:rsidRPr="002A2D0F">
        <w:rPr>
          <w:sz w:val="22"/>
          <w:szCs w:val="22"/>
        </w:rPr>
        <w:t xml:space="preserve">в электронной форме </w:t>
      </w:r>
      <w:r w:rsidR="00F64F4D" w:rsidRPr="002A2D0F">
        <w:rPr>
          <w:sz w:val="22"/>
          <w:szCs w:val="22"/>
        </w:rPr>
        <w:t>на право заключения договор</w:t>
      </w:r>
      <w:r w:rsidR="00665004" w:rsidRPr="002A2D0F">
        <w:rPr>
          <w:sz w:val="22"/>
          <w:szCs w:val="22"/>
        </w:rPr>
        <w:t>а</w:t>
      </w:r>
      <w:r w:rsidR="003E1345" w:rsidRPr="002A2D0F">
        <w:rPr>
          <w:sz w:val="22"/>
          <w:szCs w:val="22"/>
        </w:rPr>
        <w:t xml:space="preserve"> аренды </w:t>
      </w:r>
      <w:r w:rsidR="00D806F8" w:rsidRPr="002A2D0F">
        <w:rPr>
          <w:sz w:val="22"/>
          <w:szCs w:val="22"/>
        </w:rPr>
        <w:t xml:space="preserve"> </w:t>
      </w:r>
      <w:r w:rsidR="00CF2B3B" w:rsidRPr="002A2D0F">
        <w:rPr>
          <w:sz w:val="22"/>
          <w:szCs w:val="22"/>
        </w:rPr>
        <w:t>в размере годовой арендной платы</w:t>
      </w:r>
      <w:r w:rsidR="009F22B2" w:rsidRPr="002A2D0F">
        <w:rPr>
          <w:sz w:val="22"/>
          <w:szCs w:val="22"/>
        </w:rPr>
        <w:t xml:space="preserve"> за право пользования объект</w:t>
      </w:r>
      <w:r w:rsidR="00A45842" w:rsidRPr="002A2D0F">
        <w:rPr>
          <w:sz w:val="22"/>
          <w:szCs w:val="22"/>
        </w:rPr>
        <w:t>ами</w:t>
      </w:r>
      <w:r w:rsidR="009F22B2" w:rsidRPr="002A2D0F">
        <w:rPr>
          <w:sz w:val="22"/>
          <w:szCs w:val="22"/>
        </w:rPr>
        <w:t xml:space="preserve"> </w:t>
      </w:r>
      <w:r w:rsidR="0019388F" w:rsidRPr="002A2D0F">
        <w:rPr>
          <w:sz w:val="22"/>
          <w:szCs w:val="22"/>
        </w:rPr>
        <w:t>муниципальной</w:t>
      </w:r>
      <w:r w:rsidRPr="002A2D0F">
        <w:rPr>
          <w:sz w:val="22"/>
          <w:szCs w:val="22"/>
        </w:rPr>
        <w:t xml:space="preserve"> собственности Трубчевского муниципального района</w:t>
      </w:r>
      <w:r w:rsidR="00506922" w:rsidRPr="002A2D0F">
        <w:rPr>
          <w:sz w:val="22"/>
          <w:szCs w:val="22"/>
        </w:rPr>
        <w:t>.</w:t>
      </w:r>
    </w:p>
    <w:p w:rsidR="00FA3116" w:rsidRPr="002A2D0F" w:rsidRDefault="00FA3116" w:rsidP="00FA3116">
      <w:pPr>
        <w:ind w:firstLine="360"/>
        <w:jc w:val="both"/>
        <w:rPr>
          <w:sz w:val="22"/>
          <w:szCs w:val="22"/>
        </w:rPr>
      </w:pPr>
      <w:r w:rsidRPr="002A2D0F">
        <w:rPr>
          <w:sz w:val="22"/>
          <w:szCs w:val="22"/>
        </w:rPr>
        <w:t xml:space="preserve">Настоящий аукцион в электронной форме проводится в соответствии с Федеральным законом Российской Федерации от 26.07.2006 №135-ФЗ «О защите конкуренции», Приказом Федеральной антимонопольной службы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и иными нормативными правовыми актами. </w:t>
      </w:r>
    </w:p>
    <w:p w:rsidR="00FA3116" w:rsidRPr="002A2D0F" w:rsidRDefault="00FA3116" w:rsidP="00B008D6">
      <w:pPr>
        <w:ind w:firstLine="567"/>
        <w:jc w:val="both"/>
        <w:rPr>
          <w:sz w:val="22"/>
          <w:szCs w:val="22"/>
        </w:rPr>
      </w:pPr>
    </w:p>
    <w:p w:rsidR="002F338F" w:rsidRPr="002A2D0F" w:rsidRDefault="007772D5" w:rsidP="002F338F">
      <w:pPr>
        <w:jc w:val="both"/>
        <w:rPr>
          <w:sz w:val="23"/>
          <w:szCs w:val="23"/>
        </w:rPr>
      </w:pPr>
      <w:r w:rsidRPr="002A2D0F">
        <w:rPr>
          <w:b/>
          <w:bCs/>
          <w:sz w:val="22"/>
          <w:szCs w:val="22"/>
        </w:rPr>
        <w:t xml:space="preserve">             </w:t>
      </w:r>
      <w:r w:rsidR="005A3DF1" w:rsidRPr="002A2D0F">
        <w:rPr>
          <w:b/>
          <w:bCs/>
          <w:sz w:val="22"/>
          <w:szCs w:val="22"/>
        </w:rPr>
        <w:t xml:space="preserve">Организатор аукциона - </w:t>
      </w:r>
      <w:r w:rsidR="002F338F" w:rsidRPr="002A2D0F">
        <w:rPr>
          <w:sz w:val="23"/>
          <w:szCs w:val="23"/>
        </w:rPr>
        <w:t xml:space="preserve">Администрация Трубчевского муниципального района, 242220 Брянская область, г.Трубчевск, ул. Брянская, д. 59, тел. 8-(48352) 2-23-13, факс 8-(48352) 2-27-00, электронная почта – </w:t>
      </w:r>
      <w:r w:rsidR="002F338F" w:rsidRPr="002A2D0F">
        <w:rPr>
          <w:sz w:val="23"/>
          <w:szCs w:val="23"/>
          <w:lang w:val="en-US"/>
        </w:rPr>
        <w:t>trubkumi</w:t>
      </w:r>
      <w:r w:rsidR="002F338F" w:rsidRPr="002A2D0F">
        <w:rPr>
          <w:sz w:val="23"/>
          <w:szCs w:val="23"/>
        </w:rPr>
        <w:t>@</w:t>
      </w:r>
      <w:r w:rsidR="002F338F" w:rsidRPr="002A2D0F">
        <w:rPr>
          <w:sz w:val="23"/>
          <w:szCs w:val="23"/>
          <w:lang w:val="en-US"/>
        </w:rPr>
        <w:t>mail</w:t>
      </w:r>
      <w:r w:rsidR="002F338F" w:rsidRPr="002A2D0F">
        <w:rPr>
          <w:sz w:val="23"/>
          <w:szCs w:val="23"/>
        </w:rPr>
        <w:t>.</w:t>
      </w:r>
      <w:r w:rsidR="002F338F" w:rsidRPr="002A2D0F">
        <w:rPr>
          <w:sz w:val="23"/>
          <w:szCs w:val="23"/>
          <w:lang w:val="en-US"/>
        </w:rPr>
        <w:t>ru</w:t>
      </w:r>
    </w:p>
    <w:p w:rsidR="005A3DF1" w:rsidRPr="002A2D0F" w:rsidRDefault="005A3DF1" w:rsidP="005A3DF1">
      <w:pPr>
        <w:pStyle w:val="a8"/>
        <w:ind w:left="720"/>
        <w:jc w:val="both"/>
        <w:rPr>
          <w:b w:val="0"/>
          <w:bCs w:val="0"/>
          <w:sz w:val="22"/>
          <w:szCs w:val="22"/>
        </w:rPr>
      </w:pPr>
      <w:r w:rsidRPr="002A2D0F">
        <w:rPr>
          <w:bCs w:val="0"/>
          <w:sz w:val="22"/>
          <w:szCs w:val="22"/>
        </w:rPr>
        <w:t xml:space="preserve">Контактное лицо: </w:t>
      </w:r>
      <w:r w:rsidR="00523E59" w:rsidRPr="002A2D0F">
        <w:rPr>
          <w:b w:val="0"/>
          <w:bCs w:val="0"/>
          <w:sz w:val="22"/>
          <w:szCs w:val="22"/>
        </w:rPr>
        <w:t>Петроченкова Татьяна Васильевна</w:t>
      </w:r>
    </w:p>
    <w:p w:rsidR="002F338F" w:rsidRPr="002A2D0F" w:rsidRDefault="002F338F" w:rsidP="002F338F">
      <w:pPr>
        <w:ind w:firstLine="709"/>
        <w:jc w:val="both"/>
        <w:rPr>
          <w:sz w:val="22"/>
          <w:szCs w:val="22"/>
        </w:rPr>
      </w:pPr>
      <w:r w:rsidRPr="002A2D0F">
        <w:rPr>
          <w:b/>
          <w:sz w:val="22"/>
          <w:szCs w:val="22"/>
        </w:rPr>
        <w:t>Оператор электронной площадки:</w:t>
      </w:r>
      <w:r w:rsidRPr="002A2D0F">
        <w:rPr>
          <w:b/>
          <w:color w:val="000000"/>
          <w:sz w:val="22"/>
          <w:szCs w:val="22"/>
        </w:rPr>
        <w:t xml:space="preserve"> </w:t>
      </w:r>
      <w:r w:rsidRPr="002A2D0F">
        <w:rPr>
          <w:sz w:val="22"/>
          <w:szCs w:val="22"/>
        </w:rPr>
        <w:t xml:space="preserve">Общество с </w:t>
      </w:r>
      <w:r w:rsidR="0019388F" w:rsidRPr="002A2D0F">
        <w:rPr>
          <w:sz w:val="22"/>
          <w:szCs w:val="22"/>
        </w:rPr>
        <w:t xml:space="preserve">ограниченной ответственностью </w:t>
      </w:r>
      <w:r w:rsidRPr="002A2D0F">
        <w:rPr>
          <w:sz w:val="22"/>
          <w:szCs w:val="22"/>
        </w:rPr>
        <w:t xml:space="preserve">«РТС-тендер» (ООО «РТС-тендер»). Адрес: </w:t>
      </w:r>
      <w:r w:rsidRPr="002A2D0F">
        <w:rPr>
          <w:sz w:val="22"/>
          <w:szCs w:val="22"/>
          <w:bdr w:val="none" w:sz="0" w:space="0" w:color="auto" w:frame="1"/>
          <w:shd w:val="clear" w:color="auto" w:fill="FFFFFF"/>
        </w:rPr>
        <w:t>121151, г. Москва, наб. Тараса Шевченко, д.23А</w:t>
      </w:r>
      <w:r w:rsidRPr="002A2D0F">
        <w:rPr>
          <w:sz w:val="22"/>
          <w:szCs w:val="22"/>
          <w:shd w:val="clear" w:color="auto" w:fill="FFFFFF"/>
        </w:rPr>
        <w:t xml:space="preserve"> , сектор В, 25 этаж, </w:t>
      </w:r>
      <w:r w:rsidRPr="002A2D0F">
        <w:rPr>
          <w:sz w:val="22"/>
          <w:szCs w:val="22"/>
          <w:shd w:val="clear" w:color="auto" w:fill="FFFFFF"/>
          <w:lang w:val="en-US"/>
        </w:rPr>
        <w:t>c</w:t>
      </w:r>
      <w:r w:rsidRPr="002A2D0F">
        <w:rPr>
          <w:sz w:val="22"/>
          <w:szCs w:val="22"/>
        </w:rPr>
        <w:t xml:space="preserve">айт - </w:t>
      </w:r>
      <w:hyperlink r:id="rId8" w:history="1">
        <w:r w:rsidRPr="002A2D0F">
          <w:rPr>
            <w:rStyle w:val="ab"/>
            <w:sz w:val="22"/>
            <w:szCs w:val="22"/>
          </w:rPr>
          <w:t>https://www.rts-tender.ru/</w:t>
        </w:r>
      </w:hyperlink>
      <w:r w:rsidRPr="002A2D0F">
        <w:rPr>
          <w:sz w:val="22"/>
          <w:szCs w:val="22"/>
        </w:rPr>
        <w:t xml:space="preserve"> (далее – электронная площадка).</w:t>
      </w:r>
    </w:p>
    <w:p w:rsidR="002F338F" w:rsidRPr="002A2D0F" w:rsidRDefault="002F338F" w:rsidP="002F338F">
      <w:pPr>
        <w:ind w:firstLine="567"/>
        <w:jc w:val="both"/>
      </w:pPr>
      <w:r w:rsidRPr="002A2D0F">
        <w:t xml:space="preserve">    </w:t>
      </w:r>
      <w:r w:rsidRPr="002A2D0F">
        <w:rPr>
          <w:szCs w:val="22"/>
        </w:rPr>
        <w:t xml:space="preserve">Документация об аукционе в электронной форме размещается </w:t>
      </w:r>
      <w:r w:rsidRPr="002A2D0F">
        <w:t xml:space="preserve">на сайте Организатора аукционов в сети Интернет </w:t>
      </w:r>
      <w:r w:rsidRPr="002A2D0F">
        <w:rPr>
          <w:sz w:val="23"/>
          <w:szCs w:val="23"/>
        </w:rPr>
        <w:t>www.trubech.ru</w:t>
      </w:r>
      <w:r w:rsidRPr="002A2D0F">
        <w:t>, на сайте</w:t>
      </w:r>
      <w:r w:rsidRPr="002A2D0F">
        <w:rPr>
          <w:b/>
        </w:rPr>
        <w:t xml:space="preserve"> </w:t>
      </w:r>
      <w:r w:rsidRPr="002A2D0F">
        <w:t xml:space="preserve">оператора электронной площадки ООО «РТС-тендер» </w:t>
      </w:r>
      <w:hyperlink r:id="rId9" w:history="1">
        <w:r w:rsidRPr="002A2D0F">
          <w:rPr>
            <w:rStyle w:val="ab"/>
          </w:rPr>
          <w:t>www.rts-tender.ru/</w:t>
        </w:r>
      </w:hyperlink>
      <w:r w:rsidRPr="002A2D0F">
        <w:t xml:space="preserve">, а также на официальном сайте Российской Федерации для размещения информации о проведении торгов в сети Интернет </w:t>
      </w:r>
      <w:hyperlink r:id="rId10" w:history="1">
        <w:r w:rsidRPr="002A2D0F">
          <w:rPr>
            <w:rStyle w:val="ab"/>
          </w:rPr>
          <w:t>www.torgi.gov.ru/new</w:t>
        </w:r>
      </w:hyperlink>
      <w:r w:rsidRPr="002A2D0F">
        <w:rPr>
          <w:color w:val="143370"/>
        </w:rPr>
        <w:t> (ГИС Торги).</w:t>
      </w:r>
    </w:p>
    <w:p w:rsidR="009B5A2A" w:rsidRPr="002A2D0F" w:rsidRDefault="009B5A2A" w:rsidP="001C6D5A">
      <w:pPr>
        <w:ind w:firstLine="567"/>
        <w:jc w:val="both"/>
        <w:rPr>
          <w:b/>
          <w:i/>
          <w:sz w:val="22"/>
          <w:szCs w:val="22"/>
          <w:u w:val="single"/>
        </w:rPr>
      </w:pPr>
    </w:p>
    <w:p w:rsidR="009B5A2A" w:rsidRPr="002A2D0F" w:rsidRDefault="009B5A2A" w:rsidP="009B5A2A">
      <w:pPr>
        <w:ind w:firstLine="567"/>
        <w:jc w:val="center"/>
        <w:rPr>
          <w:b/>
          <w:i/>
          <w:sz w:val="22"/>
          <w:szCs w:val="22"/>
          <w:u w:val="single"/>
        </w:rPr>
      </w:pPr>
      <w:r w:rsidRPr="002A2D0F">
        <w:rPr>
          <w:b/>
          <w:i/>
          <w:sz w:val="22"/>
          <w:szCs w:val="22"/>
          <w:u w:val="single"/>
        </w:rPr>
        <w:t xml:space="preserve">ЛОТ № </w:t>
      </w:r>
      <w:r w:rsidR="006A2BA6" w:rsidRPr="002A2D0F">
        <w:rPr>
          <w:b/>
          <w:i/>
          <w:sz w:val="22"/>
          <w:szCs w:val="22"/>
          <w:u w:val="single"/>
        </w:rPr>
        <w:t>1</w:t>
      </w:r>
    </w:p>
    <w:p w:rsidR="009B5A2A" w:rsidRPr="002A2D0F" w:rsidRDefault="007B3FA7" w:rsidP="007B3FA7">
      <w:pPr>
        <w:pStyle w:val="a8"/>
        <w:jc w:val="both"/>
        <w:rPr>
          <w:b w:val="0"/>
          <w:bCs w:val="0"/>
          <w:sz w:val="22"/>
          <w:szCs w:val="22"/>
        </w:rPr>
      </w:pPr>
      <w:r w:rsidRPr="002A2D0F">
        <w:rPr>
          <w:sz w:val="22"/>
          <w:szCs w:val="22"/>
        </w:rPr>
        <w:tab/>
      </w:r>
      <w:r w:rsidR="00A45842" w:rsidRPr="002A2D0F">
        <w:rPr>
          <w:sz w:val="22"/>
          <w:szCs w:val="22"/>
        </w:rPr>
        <w:t>Наименование и м</w:t>
      </w:r>
      <w:r w:rsidR="009B5A2A" w:rsidRPr="002A2D0F">
        <w:rPr>
          <w:sz w:val="22"/>
          <w:szCs w:val="22"/>
        </w:rPr>
        <w:t xml:space="preserve">есто расположения Объекта: </w:t>
      </w:r>
      <w:r w:rsidR="000046D7" w:rsidRPr="002A2D0F">
        <w:rPr>
          <w:b w:val="0"/>
          <w:sz w:val="22"/>
          <w:szCs w:val="22"/>
        </w:rPr>
        <w:t>нежилое здание</w:t>
      </w:r>
      <w:r w:rsidR="004D716B" w:rsidRPr="002A2D0F">
        <w:rPr>
          <w:b w:val="0"/>
          <w:sz w:val="22"/>
          <w:szCs w:val="22"/>
        </w:rPr>
        <w:t>, наименование-</w:t>
      </w:r>
      <w:r w:rsidR="003D7228" w:rsidRPr="002A2D0F">
        <w:rPr>
          <w:b w:val="0"/>
          <w:sz w:val="22"/>
          <w:szCs w:val="22"/>
        </w:rPr>
        <w:t xml:space="preserve"> коровник с переходом</w:t>
      </w:r>
      <w:r w:rsidR="000046D7" w:rsidRPr="002A2D0F">
        <w:rPr>
          <w:b w:val="0"/>
          <w:sz w:val="22"/>
          <w:szCs w:val="22"/>
        </w:rPr>
        <w:t xml:space="preserve">, </w:t>
      </w:r>
      <w:r w:rsidR="004D716B" w:rsidRPr="002A2D0F">
        <w:rPr>
          <w:b w:val="0"/>
          <w:sz w:val="22"/>
          <w:szCs w:val="22"/>
        </w:rPr>
        <w:t xml:space="preserve">кадастровый номер: </w:t>
      </w:r>
      <w:r w:rsidR="00523E59" w:rsidRPr="002A2D0F">
        <w:rPr>
          <w:b w:val="0"/>
          <w:sz w:val="22"/>
          <w:szCs w:val="22"/>
        </w:rPr>
        <w:t>32:26:018010</w:t>
      </w:r>
      <w:r w:rsidR="00F936F0" w:rsidRPr="002A2D0F">
        <w:rPr>
          <w:b w:val="0"/>
          <w:sz w:val="22"/>
          <w:szCs w:val="22"/>
        </w:rPr>
        <w:t>3</w:t>
      </w:r>
      <w:r w:rsidR="00523E59" w:rsidRPr="002A2D0F">
        <w:rPr>
          <w:b w:val="0"/>
          <w:sz w:val="22"/>
          <w:szCs w:val="22"/>
        </w:rPr>
        <w:t>:101</w:t>
      </w:r>
      <w:r w:rsidR="000046D7" w:rsidRPr="002A2D0F">
        <w:rPr>
          <w:b w:val="0"/>
          <w:sz w:val="22"/>
          <w:szCs w:val="22"/>
        </w:rPr>
        <w:t xml:space="preserve">, </w:t>
      </w:r>
      <w:r w:rsidR="004D716B" w:rsidRPr="002A2D0F">
        <w:rPr>
          <w:b w:val="0"/>
          <w:sz w:val="22"/>
          <w:szCs w:val="22"/>
        </w:rPr>
        <w:t>место расположения объекта</w:t>
      </w:r>
      <w:r w:rsidR="00523E59" w:rsidRPr="002A2D0F">
        <w:rPr>
          <w:b w:val="0"/>
          <w:sz w:val="22"/>
          <w:szCs w:val="22"/>
        </w:rPr>
        <w:t>: Брянская область, Трубчевский район, с. Селец</w:t>
      </w:r>
      <w:r w:rsidR="00BF4A51" w:rsidRPr="002A2D0F">
        <w:rPr>
          <w:b w:val="0"/>
          <w:sz w:val="22"/>
          <w:szCs w:val="22"/>
        </w:rPr>
        <w:t>.</w:t>
      </w:r>
    </w:p>
    <w:p w:rsidR="009B5A2A" w:rsidRPr="002A2D0F" w:rsidRDefault="009B5A2A" w:rsidP="009B5A2A">
      <w:pPr>
        <w:keepNext/>
        <w:suppressAutoHyphens/>
        <w:ind w:firstLine="567"/>
        <w:jc w:val="both"/>
        <w:outlineLvl w:val="0"/>
        <w:rPr>
          <w:b/>
          <w:bCs/>
          <w:sz w:val="22"/>
          <w:szCs w:val="22"/>
        </w:rPr>
      </w:pPr>
      <w:r w:rsidRPr="002A2D0F">
        <w:rPr>
          <w:b/>
          <w:bCs/>
          <w:sz w:val="22"/>
          <w:szCs w:val="22"/>
        </w:rPr>
        <w:t xml:space="preserve">  </w:t>
      </w:r>
      <w:r w:rsidR="005A3DF1" w:rsidRPr="002A2D0F">
        <w:rPr>
          <w:b/>
          <w:bCs/>
          <w:sz w:val="22"/>
          <w:szCs w:val="22"/>
        </w:rPr>
        <w:t>Описание и технические х</w:t>
      </w:r>
      <w:r w:rsidRPr="002A2D0F">
        <w:rPr>
          <w:b/>
          <w:bCs/>
          <w:sz w:val="22"/>
          <w:szCs w:val="22"/>
        </w:rPr>
        <w:t>арактеристик</w:t>
      </w:r>
      <w:r w:rsidR="005A3DF1" w:rsidRPr="002A2D0F">
        <w:rPr>
          <w:b/>
          <w:bCs/>
          <w:sz w:val="22"/>
          <w:szCs w:val="22"/>
        </w:rPr>
        <w:t>и</w:t>
      </w:r>
      <w:r w:rsidRPr="002A2D0F">
        <w:rPr>
          <w:b/>
          <w:bCs/>
          <w:sz w:val="22"/>
          <w:szCs w:val="22"/>
        </w:rPr>
        <w:t xml:space="preserve"> Объекта:</w:t>
      </w:r>
      <w:r w:rsidRPr="002A2D0F">
        <w:rPr>
          <w:bCs/>
          <w:sz w:val="22"/>
          <w:szCs w:val="22"/>
        </w:rPr>
        <w:t xml:space="preserve"> </w:t>
      </w:r>
      <w:r w:rsidRPr="002A2D0F">
        <w:rPr>
          <w:b/>
          <w:bCs/>
          <w:sz w:val="22"/>
          <w:szCs w:val="22"/>
        </w:rPr>
        <w:t xml:space="preserve"> </w:t>
      </w:r>
      <w:r w:rsidR="00F936F0" w:rsidRPr="002A2D0F">
        <w:rPr>
          <w:bCs/>
          <w:sz w:val="22"/>
          <w:szCs w:val="22"/>
        </w:rPr>
        <w:t xml:space="preserve">назначение здания- нежилое, наименование- </w:t>
      </w:r>
      <w:r w:rsidR="00F936F0" w:rsidRPr="002A2D0F">
        <w:rPr>
          <w:bCs/>
        </w:rPr>
        <w:t xml:space="preserve">коровник с переходом, кадастровый номер: 32:26:0180103:101, </w:t>
      </w:r>
      <w:r w:rsidR="000046D7" w:rsidRPr="002A2D0F">
        <w:rPr>
          <w:bCs/>
          <w:sz w:val="22"/>
          <w:szCs w:val="22"/>
        </w:rPr>
        <w:t>1</w:t>
      </w:r>
      <w:r w:rsidR="00B61671" w:rsidRPr="002A2D0F">
        <w:rPr>
          <w:bCs/>
          <w:sz w:val="22"/>
          <w:szCs w:val="22"/>
        </w:rPr>
        <w:t>-этажно</w:t>
      </w:r>
      <w:r w:rsidR="000046D7" w:rsidRPr="002A2D0F">
        <w:rPr>
          <w:bCs/>
          <w:sz w:val="22"/>
          <w:szCs w:val="22"/>
        </w:rPr>
        <w:t>е</w:t>
      </w:r>
      <w:r w:rsidR="00B61671" w:rsidRPr="002A2D0F">
        <w:rPr>
          <w:bCs/>
          <w:sz w:val="22"/>
          <w:szCs w:val="22"/>
        </w:rPr>
        <w:t xml:space="preserve"> </w:t>
      </w:r>
      <w:r w:rsidR="00AC4134" w:rsidRPr="002A2D0F">
        <w:rPr>
          <w:bCs/>
          <w:sz w:val="22"/>
          <w:szCs w:val="22"/>
        </w:rPr>
        <w:t>нежило</w:t>
      </w:r>
      <w:r w:rsidR="000046D7" w:rsidRPr="002A2D0F">
        <w:rPr>
          <w:bCs/>
          <w:sz w:val="22"/>
          <w:szCs w:val="22"/>
        </w:rPr>
        <w:t xml:space="preserve">е </w:t>
      </w:r>
      <w:r w:rsidR="00AC4134" w:rsidRPr="002A2D0F">
        <w:rPr>
          <w:bCs/>
          <w:sz w:val="22"/>
          <w:szCs w:val="22"/>
        </w:rPr>
        <w:t>здани</w:t>
      </w:r>
      <w:r w:rsidR="000046D7" w:rsidRPr="002A2D0F">
        <w:rPr>
          <w:bCs/>
          <w:sz w:val="22"/>
          <w:szCs w:val="22"/>
        </w:rPr>
        <w:t>е</w:t>
      </w:r>
      <w:r w:rsidR="00523E59" w:rsidRPr="002A2D0F">
        <w:rPr>
          <w:bCs/>
          <w:sz w:val="22"/>
          <w:szCs w:val="22"/>
        </w:rPr>
        <w:t xml:space="preserve">, </w:t>
      </w:r>
      <w:r w:rsidR="004D716B" w:rsidRPr="002A2D0F">
        <w:rPr>
          <w:bCs/>
          <w:sz w:val="22"/>
          <w:szCs w:val="22"/>
        </w:rPr>
        <w:t>материал наружных стен-</w:t>
      </w:r>
      <w:r w:rsidR="00523E59" w:rsidRPr="002A2D0F">
        <w:rPr>
          <w:bCs/>
          <w:sz w:val="22"/>
          <w:szCs w:val="22"/>
        </w:rPr>
        <w:t>кирпичное</w:t>
      </w:r>
      <w:r w:rsidR="004D716B" w:rsidRPr="002A2D0F">
        <w:rPr>
          <w:bCs/>
          <w:sz w:val="22"/>
          <w:szCs w:val="22"/>
        </w:rPr>
        <w:t xml:space="preserve">, </w:t>
      </w:r>
      <w:r w:rsidR="004D716B" w:rsidRPr="002A2D0F">
        <w:rPr>
          <w:sz w:val="22"/>
          <w:szCs w:val="22"/>
        </w:rPr>
        <w:t xml:space="preserve"> площадью 3517 кв.м</w:t>
      </w:r>
      <w:r w:rsidR="00D80AF3" w:rsidRPr="002A2D0F">
        <w:rPr>
          <w:bCs/>
          <w:sz w:val="22"/>
          <w:szCs w:val="22"/>
        </w:rPr>
        <w:t>,</w:t>
      </w:r>
      <w:r w:rsidR="00290E19" w:rsidRPr="002A2D0F">
        <w:rPr>
          <w:bCs/>
          <w:sz w:val="22"/>
          <w:szCs w:val="22"/>
        </w:rPr>
        <w:t xml:space="preserve"> </w:t>
      </w:r>
      <w:r w:rsidR="00D80AF3" w:rsidRPr="002A2D0F">
        <w:rPr>
          <w:bCs/>
        </w:rPr>
        <w:t>год завершения строительства-1982;</w:t>
      </w:r>
      <w:r w:rsidR="00F936F0" w:rsidRPr="002A2D0F">
        <w:t xml:space="preserve"> </w:t>
      </w:r>
    </w:p>
    <w:p w:rsidR="009B5A2A" w:rsidRPr="002A2D0F" w:rsidRDefault="009B5A2A" w:rsidP="009B5A2A">
      <w:pPr>
        <w:suppressAutoHyphens/>
        <w:ind w:firstLine="709"/>
        <w:jc w:val="both"/>
        <w:outlineLvl w:val="0"/>
        <w:rPr>
          <w:bCs/>
          <w:sz w:val="22"/>
          <w:szCs w:val="22"/>
        </w:rPr>
      </w:pPr>
      <w:r w:rsidRPr="002A2D0F">
        <w:rPr>
          <w:b/>
          <w:bCs/>
          <w:sz w:val="22"/>
          <w:szCs w:val="22"/>
        </w:rPr>
        <w:t xml:space="preserve">Начальная </w:t>
      </w:r>
      <w:r w:rsidR="005A3DF1" w:rsidRPr="002A2D0F">
        <w:rPr>
          <w:b/>
          <w:bCs/>
          <w:sz w:val="22"/>
          <w:szCs w:val="22"/>
        </w:rPr>
        <w:t xml:space="preserve">(минимальная) </w:t>
      </w:r>
      <w:r w:rsidRPr="002A2D0F">
        <w:rPr>
          <w:b/>
          <w:bCs/>
          <w:sz w:val="22"/>
          <w:szCs w:val="22"/>
        </w:rPr>
        <w:t>цена договора</w:t>
      </w:r>
      <w:r w:rsidRPr="002A2D0F">
        <w:rPr>
          <w:bCs/>
          <w:sz w:val="22"/>
          <w:szCs w:val="22"/>
        </w:rPr>
        <w:t xml:space="preserve"> в размере </w:t>
      </w:r>
      <w:r w:rsidR="00523E59" w:rsidRPr="002A2D0F">
        <w:rPr>
          <w:bCs/>
          <w:sz w:val="22"/>
          <w:szCs w:val="22"/>
        </w:rPr>
        <w:t>годовой арендной платы</w:t>
      </w:r>
      <w:r w:rsidRPr="002A2D0F">
        <w:rPr>
          <w:bCs/>
          <w:sz w:val="22"/>
          <w:szCs w:val="22"/>
        </w:rPr>
        <w:t xml:space="preserve"> за право пользования </w:t>
      </w:r>
      <w:r w:rsidR="00B942B8" w:rsidRPr="002A2D0F">
        <w:rPr>
          <w:bCs/>
          <w:sz w:val="22"/>
          <w:szCs w:val="22"/>
        </w:rPr>
        <w:t>объектом</w:t>
      </w:r>
      <w:r w:rsidRPr="002A2D0F">
        <w:rPr>
          <w:bCs/>
          <w:sz w:val="22"/>
          <w:szCs w:val="22"/>
        </w:rPr>
        <w:t xml:space="preserve">  составляет  </w:t>
      </w:r>
      <w:r w:rsidR="00523E59" w:rsidRPr="002A2D0F">
        <w:rPr>
          <w:sz w:val="22"/>
          <w:szCs w:val="22"/>
        </w:rPr>
        <w:t>288746</w:t>
      </w:r>
      <w:r w:rsidR="007B3FA7" w:rsidRPr="002A2D0F">
        <w:rPr>
          <w:sz w:val="22"/>
          <w:szCs w:val="22"/>
        </w:rPr>
        <w:t xml:space="preserve"> (</w:t>
      </w:r>
      <w:r w:rsidR="00523E59" w:rsidRPr="002A2D0F">
        <w:rPr>
          <w:sz w:val="22"/>
          <w:szCs w:val="22"/>
        </w:rPr>
        <w:t>Двести восемьдесят восемь тысяч семьсот сорок шесть</w:t>
      </w:r>
      <w:r w:rsidR="007B3FA7" w:rsidRPr="002A2D0F">
        <w:rPr>
          <w:sz w:val="22"/>
          <w:szCs w:val="22"/>
        </w:rPr>
        <w:t xml:space="preserve">) </w:t>
      </w:r>
      <w:r w:rsidR="00A67887" w:rsidRPr="002A2D0F">
        <w:rPr>
          <w:bCs/>
          <w:sz w:val="22"/>
          <w:szCs w:val="22"/>
        </w:rPr>
        <w:t>рубл</w:t>
      </w:r>
      <w:r w:rsidR="00523E59" w:rsidRPr="002A2D0F">
        <w:rPr>
          <w:bCs/>
          <w:sz w:val="22"/>
          <w:szCs w:val="22"/>
        </w:rPr>
        <w:t>ей</w:t>
      </w:r>
      <w:r w:rsidRPr="002A2D0F">
        <w:rPr>
          <w:bCs/>
          <w:sz w:val="22"/>
          <w:szCs w:val="22"/>
        </w:rPr>
        <w:t xml:space="preserve"> </w:t>
      </w:r>
      <w:r w:rsidR="00523E59" w:rsidRPr="002A2D0F">
        <w:rPr>
          <w:bCs/>
          <w:sz w:val="22"/>
          <w:szCs w:val="22"/>
        </w:rPr>
        <w:t>42</w:t>
      </w:r>
      <w:r w:rsidRPr="002A2D0F">
        <w:rPr>
          <w:bCs/>
          <w:sz w:val="22"/>
          <w:szCs w:val="22"/>
        </w:rPr>
        <w:t xml:space="preserve"> копеек (без учета НДС);</w:t>
      </w:r>
    </w:p>
    <w:p w:rsidR="00B50ADB" w:rsidRPr="002A2D0F" w:rsidRDefault="00B50ADB" w:rsidP="009B5A2A">
      <w:pPr>
        <w:suppressAutoHyphens/>
        <w:ind w:firstLine="709"/>
        <w:jc w:val="both"/>
        <w:outlineLvl w:val="0"/>
        <w:rPr>
          <w:b/>
          <w:bCs/>
          <w:sz w:val="22"/>
          <w:szCs w:val="22"/>
        </w:rPr>
      </w:pPr>
      <w:r w:rsidRPr="002A2D0F">
        <w:rPr>
          <w:b/>
          <w:bCs/>
          <w:sz w:val="22"/>
          <w:szCs w:val="22"/>
        </w:rPr>
        <w:t xml:space="preserve">Шаг аукциона - </w:t>
      </w:r>
      <w:r w:rsidR="003D7228" w:rsidRPr="002A2D0F">
        <w:rPr>
          <w:bCs/>
          <w:sz w:val="22"/>
          <w:szCs w:val="22"/>
        </w:rPr>
        <w:t>14437</w:t>
      </w:r>
      <w:r w:rsidR="00B60B86" w:rsidRPr="002A2D0F">
        <w:rPr>
          <w:bCs/>
          <w:sz w:val="22"/>
          <w:szCs w:val="22"/>
        </w:rPr>
        <w:t xml:space="preserve"> </w:t>
      </w:r>
      <w:r w:rsidRPr="002A2D0F">
        <w:rPr>
          <w:bCs/>
          <w:sz w:val="22"/>
          <w:szCs w:val="22"/>
        </w:rPr>
        <w:t xml:space="preserve"> (</w:t>
      </w:r>
      <w:r w:rsidR="003D7228" w:rsidRPr="002A2D0F">
        <w:rPr>
          <w:bCs/>
          <w:sz w:val="22"/>
          <w:szCs w:val="22"/>
        </w:rPr>
        <w:t>Четырнадцать тысяч четыреста тридцать семь</w:t>
      </w:r>
      <w:r w:rsidR="00290E19" w:rsidRPr="002A2D0F">
        <w:rPr>
          <w:bCs/>
          <w:sz w:val="22"/>
          <w:szCs w:val="22"/>
        </w:rPr>
        <w:t>)</w:t>
      </w:r>
      <w:r w:rsidRPr="002A2D0F">
        <w:rPr>
          <w:bCs/>
          <w:sz w:val="22"/>
          <w:szCs w:val="22"/>
        </w:rPr>
        <w:t xml:space="preserve"> рубл</w:t>
      </w:r>
      <w:r w:rsidR="003D7228" w:rsidRPr="002A2D0F">
        <w:rPr>
          <w:bCs/>
          <w:sz w:val="22"/>
          <w:szCs w:val="22"/>
        </w:rPr>
        <w:t>ей</w:t>
      </w:r>
      <w:r w:rsidRPr="002A2D0F">
        <w:rPr>
          <w:bCs/>
          <w:sz w:val="22"/>
          <w:szCs w:val="22"/>
        </w:rPr>
        <w:t xml:space="preserve"> </w:t>
      </w:r>
      <w:r w:rsidR="003D7228" w:rsidRPr="002A2D0F">
        <w:rPr>
          <w:bCs/>
          <w:sz w:val="22"/>
          <w:szCs w:val="22"/>
        </w:rPr>
        <w:t>32</w:t>
      </w:r>
      <w:r w:rsidRPr="002A2D0F">
        <w:rPr>
          <w:bCs/>
          <w:sz w:val="22"/>
          <w:szCs w:val="22"/>
        </w:rPr>
        <w:t xml:space="preserve"> копеек;</w:t>
      </w:r>
    </w:p>
    <w:p w:rsidR="005A3DF1" w:rsidRPr="002A2D0F" w:rsidRDefault="005A3DF1" w:rsidP="009B5A2A">
      <w:pPr>
        <w:suppressAutoHyphens/>
        <w:ind w:firstLine="709"/>
        <w:jc w:val="both"/>
        <w:outlineLvl w:val="0"/>
        <w:rPr>
          <w:bCs/>
          <w:sz w:val="22"/>
          <w:szCs w:val="22"/>
        </w:rPr>
      </w:pPr>
      <w:r w:rsidRPr="002A2D0F">
        <w:rPr>
          <w:b/>
          <w:bCs/>
          <w:sz w:val="22"/>
          <w:szCs w:val="22"/>
        </w:rPr>
        <w:t xml:space="preserve">Начальная (минимальная) цена договора за 1 квадратный метр Объекта:  </w:t>
      </w:r>
      <w:r w:rsidR="003D7228" w:rsidRPr="002A2D0F">
        <w:rPr>
          <w:bCs/>
          <w:sz w:val="22"/>
          <w:szCs w:val="22"/>
        </w:rPr>
        <w:t>82</w:t>
      </w:r>
      <w:r w:rsidR="00813B6A" w:rsidRPr="002A2D0F">
        <w:rPr>
          <w:bCs/>
          <w:sz w:val="22"/>
          <w:szCs w:val="22"/>
        </w:rPr>
        <w:t xml:space="preserve"> </w:t>
      </w:r>
      <w:r w:rsidR="00E767CB" w:rsidRPr="002A2D0F">
        <w:rPr>
          <w:bCs/>
          <w:sz w:val="22"/>
          <w:szCs w:val="22"/>
        </w:rPr>
        <w:t>(</w:t>
      </w:r>
      <w:r w:rsidR="003D7228" w:rsidRPr="002A2D0F">
        <w:rPr>
          <w:bCs/>
          <w:sz w:val="22"/>
          <w:szCs w:val="22"/>
        </w:rPr>
        <w:t>восемьдесят два</w:t>
      </w:r>
      <w:r w:rsidR="00E767CB" w:rsidRPr="002A2D0F">
        <w:rPr>
          <w:bCs/>
          <w:sz w:val="22"/>
          <w:szCs w:val="22"/>
        </w:rPr>
        <w:t>) рубл</w:t>
      </w:r>
      <w:r w:rsidR="003D7228" w:rsidRPr="002A2D0F">
        <w:rPr>
          <w:bCs/>
          <w:sz w:val="22"/>
          <w:szCs w:val="22"/>
        </w:rPr>
        <w:t>я</w:t>
      </w:r>
      <w:r w:rsidR="00E767CB" w:rsidRPr="002A2D0F">
        <w:rPr>
          <w:bCs/>
          <w:sz w:val="22"/>
          <w:szCs w:val="22"/>
        </w:rPr>
        <w:t xml:space="preserve"> </w:t>
      </w:r>
      <w:r w:rsidR="003D7228" w:rsidRPr="002A2D0F">
        <w:rPr>
          <w:bCs/>
          <w:sz w:val="22"/>
          <w:szCs w:val="22"/>
        </w:rPr>
        <w:t>10</w:t>
      </w:r>
      <w:r w:rsidR="00E767CB" w:rsidRPr="002A2D0F">
        <w:rPr>
          <w:bCs/>
          <w:sz w:val="22"/>
          <w:szCs w:val="22"/>
        </w:rPr>
        <w:t xml:space="preserve"> копе</w:t>
      </w:r>
      <w:r w:rsidR="0051315F" w:rsidRPr="002A2D0F">
        <w:rPr>
          <w:bCs/>
          <w:sz w:val="22"/>
          <w:szCs w:val="22"/>
        </w:rPr>
        <w:t>ек</w:t>
      </w:r>
      <w:r w:rsidR="00E767CB" w:rsidRPr="002A2D0F">
        <w:rPr>
          <w:bCs/>
          <w:sz w:val="22"/>
          <w:szCs w:val="22"/>
        </w:rPr>
        <w:t>.</w:t>
      </w:r>
    </w:p>
    <w:p w:rsidR="009B5A2A" w:rsidRPr="002A2D0F" w:rsidRDefault="009B5A2A" w:rsidP="009B5A2A">
      <w:pPr>
        <w:suppressAutoHyphens/>
        <w:ind w:firstLine="709"/>
        <w:jc w:val="both"/>
        <w:outlineLvl w:val="0"/>
        <w:rPr>
          <w:bCs/>
          <w:sz w:val="22"/>
          <w:szCs w:val="22"/>
        </w:rPr>
      </w:pPr>
      <w:r w:rsidRPr="002A2D0F">
        <w:rPr>
          <w:b/>
          <w:bCs/>
          <w:sz w:val="22"/>
          <w:szCs w:val="22"/>
        </w:rPr>
        <w:t>Целевое назначение</w:t>
      </w:r>
      <w:r w:rsidRPr="002A2D0F">
        <w:rPr>
          <w:bCs/>
          <w:sz w:val="22"/>
          <w:szCs w:val="22"/>
        </w:rPr>
        <w:t xml:space="preserve"> – </w:t>
      </w:r>
      <w:r w:rsidR="003D7228" w:rsidRPr="002A2D0F">
        <w:rPr>
          <w:sz w:val="22"/>
          <w:szCs w:val="22"/>
        </w:rPr>
        <w:t>для</w:t>
      </w:r>
      <w:r w:rsidR="008A7368" w:rsidRPr="002A2D0F">
        <w:rPr>
          <w:sz w:val="22"/>
          <w:szCs w:val="22"/>
        </w:rPr>
        <w:t xml:space="preserve"> содержания </w:t>
      </w:r>
      <w:r w:rsidR="00A45842" w:rsidRPr="002A2D0F">
        <w:rPr>
          <w:bCs/>
          <w:sz w:val="22"/>
          <w:szCs w:val="22"/>
        </w:rPr>
        <w:t>скота</w:t>
      </w:r>
      <w:r w:rsidR="004D716B" w:rsidRPr="002A2D0F">
        <w:rPr>
          <w:bCs/>
          <w:sz w:val="22"/>
          <w:szCs w:val="22"/>
        </w:rPr>
        <w:t>;</w:t>
      </w:r>
    </w:p>
    <w:p w:rsidR="009B5A2A" w:rsidRPr="002A2D0F" w:rsidRDefault="009B5A2A" w:rsidP="009B5A2A">
      <w:pPr>
        <w:suppressAutoHyphens/>
        <w:ind w:firstLine="709"/>
        <w:jc w:val="both"/>
        <w:outlineLvl w:val="0"/>
        <w:rPr>
          <w:bCs/>
          <w:sz w:val="22"/>
          <w:szCs w:val="22"/>
        </w:rPr>
      </w:pPr>
      <w:r w:rsidRPr="002A2D0F">
        <w:rPr>
          <w:b/>
          <w:bCs/>
          <w:sz w:val="22"/>
          <w:szCs w:val="22"/>
        </w:rPr>
        <w:t>Срок действия договора</w:t>
      </w:r>
      <w:r w:rsidRPr="002A2D0F">
        <w:rPr>
          <w:bCs/>
          <w:sz w:val="22"/>
          <w:szCs w:val="22"/>
        </w:rPr>
        <w:t xml:space="preserve"> –  </w:t>
      </w:r>
      <w:r w:rsidR="00523E59" w:rsidRPr="002A2D0F">
        <w:rPr>
          <w:bCs/>
          <w:sz w:val="22"/>
          <w:szCs w:val="22"/>
        </w:rPr>
        <w:t>5 лет</w:t>
      </w:r>
      <w:r w:rsidRPr="002A2D0F">
        <w:rPr>
          <w:bCs/>
          <w:sz w:val="22"/>
          <w:szCs w:val="22"/>
        </w:rPr>
        <w:t>;</w:t>
      </w:r>
    </w:p>
    <w:p w:rsidR="009B5A2A" w:rsidRPr="002A2D0F" w:rsidRDefault="009B5A2A" w:rsidP="009B5A2A">
      <w:pPr>
        <w:widowControl w:val="0"/>
        <w:autoSpaceDE w:val="0"/>
        <w:autoSpaceDN w:val="0"/>
        <w:adjustRightInd w:val="0"/>
        <w:ind w:firstLine="709"/>
        <w:jc w:val="both"/>
        <w:rPr>
          <w:sz w:val="22"/>
          <w:szCs w:val="22"/>
        </w:rPr>
      </w:pPr>
      <w:r w:rsidRPr="002A2D0F">
        <w:rPr>
          <w:b/>
          <w:bCs/>
          <w:sz w:val="22"/>
          <w:szCs w:val="22"/>
        </w:rPr>
        <w:t xml:space="preserve">Задаток за участие в аукционе составляет – </w:t>
      </w:r>
      <w:r w:rsidR="003D7228" w:rsidRPr="002A2D0F">
        <w:rPr>
          <w:sz w:val="22"/>
          <w:szCs w:val="22"/>
        </w:rPr>
        <w:t>86623</w:t>
      </w:r>
      <w:r w:rsidR="007B3FA7" w:rsidRPr="002A2D0F">
        <w:rPr>
          <w:sz w:val="22"/>
          <w:szCs w:val="22"/>
        </w:rPr>
        <w:t xml:space="preserve"> (</w:t>
      </w:r>
      <w:r w:rsidR="003D7228" w:rsidRPr="002A2D0F">
        <w:rPr>
          <w:sz w:val="22"/>
          <w:szCs w:val="22"/>
        </w:rPr>
        <w:t>Восемьдесят шесть тысяч шестьсот двадцать три)</w:t>
      </w:r>
      <w:r w:rsidR="007B3FA7" w:rsidRPr="002A2D0F">
        <w:rPr>
          <w:sz w:val="22"/>
          <w:szCs w:val="22"/>
        </w:rPr>
        <w:t xml:space="preserve"> рубл</w:t>
      </w:r>
      <w:r w:rsidR="003D7228" w:rsidRPr="002A2D0F">
        <w:rPr>
          <w:sz w:val="22"/>
          <w:szCs w:val="22"/>
        </w:rPr>
        <w:t>я 93 коп</w:t>
      </w:r>
      <w:r w:rsidRPr="002A2D0F">
        <w:rPr>
          <w:sz w:val="22"/>
          <w:szCs w:val="22"/>
        </w:rPr>
        <w:t xml:space="preserve">. </w:t>
      </w:r>
    </w:p>
    <w:p w:rsidR="003D7228" w:rsidRPr="002A2D0F" w:rsidRDefault="003D7228" w:rsidP="009B5A2A">
      <w:pPr>
        <w:widowControl w:val="0"/>
        <w:autoSpaceDE w:val="0"/>
        <w:autoSpaceDN w:val="0"/>
        <w:adjustRightInd w:val="0"/>
        <w:ind w:firstLine="709"/>
        <w:jc w:val="both"/>
        <w:rPr>
          <w:sz w:val="22"/>
          <w:szCs w:val="22"/>
        </w:rPr>
      </w:pPr>
    </w:p>
    <w:p w:rsidR="003D7228" w:rsidRPr="002A2D0F" w:rsidRDefault="003D7228" w:rsidP="003D7228">
      <w:pPr>
        <w:ind w:firstLine="567"/>
        <w:jc w:val="center"/>
        <w:rPr>
          <w:b/>
          <w:i/>
          <w:sz w:val="22"/>
          <w:szCs w:val="22"/>
          <w:u w:val="single"/>
        </w:rPr>
      </w:pPr>
      <w:r w:rsidRPr="002A2D0F">
        <w:rPr>
          <w:b/>
          <w:i/>
          <w:sz w:val="22"/>
          <w:szCs w:val="22"/>
          <w:u w:val="single"/>
        </w:rPr>
        <w:t>ЛОТ № 2</w:t>
      </w:r>
    </w:p>
    <w:p w:rsidR="003D7228" w:rsidRPr="002A2D0F" w:rsidRDefault="003D7228" w:rsidP="003D7228">
      <w:pPr>
        <w:pStyle w:val="a8"/>
        <w:jc w:val="both"/>
        <w:rPr>
          <w:b w:val="0"/>
          <w:bCs w:val="0"/>
          <w:sz w:val="22"/>
          <w:szCs w:val="22"/>
        </w:rPr>
      </w:pPr>
      <w:r w:rsidRPr="002A2D0F">
        <w:rPr>
          <w:sz w:val="22"/>
          <w:szCs w:val="22"/>
        </w:rPr>
        <w:tab/>
      </w:r>
      <w:r w:rsidR="00A45842" w:rsidRPr="002A2D0F">
        <w:rPr>
          <w:sz w:val="22"/>
          <w:szCs w:val="22"/>
        </w:rPr>
        <w:t>Наименование и м</w:t>
      </w:r>
      <w:r w:rsidRPr="002A2D0F">
        <w:rPr>
          <w:sz w:val="22"/>
          <w:szCs w:val="22"/>
        </w:rPr>
        <w:t xml:space="preserve">есто расположения Объекта: </w:t>
      </w:r>
      <w:r w:rsidRPr="002A2D0F">
        <w:rPr>
          <w:b w:val="0"/>
          <w:sz w:val="22"/>
          <w:szCs w:val="22"/>
        </w:rPr>
        <w:t>нежилое здание,</w:t>
      </w:r>
      <w:r w:rsidR="004D716B" w:rsidRPr="002A2D0F">
        <w:rPr>
          <w:b w:val="0"/>
          <w:sz w:val="22"/>
          <w:szCs w:val="22"/>
        </w:rPr>
        <w:t xml:space="preserve"> наименование-</w:t>
      </w:r>
      <w:r w:rsidRPr="002A2D0F">
        <w:rPr>
          <w:b w:val="0"/>
          <w:sz w:val="22"/>
          <w:szCs w:val="22"/>
        </w:rPr>
        <w:t xml:space="preserve"> зернохранилище, кадастровый номер:  32:26:0160101:177, </w:t>
      </w:r>
      <w:r w:rsidR="004D716B" w:rsidRPr="002A2D0F">
        <w:rPr>
          <w:b w:val="0"/>
          <w:sz w:val="22"/>
          <w:szCs w:val="22"/>
        </w:rPr>
        <w:t>место расположения объекта</w:t>
      </w:r>
      <w:r w:rsidRPr="002A2D0F">
        <w:rPr>
          <w:b w:val="0"/>
          <w:sz w:val="22"/>
          <w:szCs w:val="22"/>
        </w:rPr>
        <w:t>: Брянская область, Трубчевский район, д. Хотьяновка.</w:t>
      </w:r>
    </w:p>
    <w:p w:rsidR="003D7228" w:rsidRPr="002A2D0F" w:rsidRDefault="003D7228" w:rsidP="003D7228">
      <w:pPr>
        <w:keepNext/>
        <w:suppressAutoHyphens/>
        <w:ind w:firstLine="567"/>
        <w:jc w:val="both"/>
        <w:outlineLvl w:val="0"/>
        <w:rPr>
          <w:b/>
          <w:bCs/>
          <w:sz w:val="22"/>
          <w:szCs w:val="22"/>
        </w:rPr>
      </w:pPr>
      <w:r w:rsidRPr="002A2D0F">
        <w:rPr>
          <w:b/>
          <w:bCs/>
          <w:sz w:val="22"/>
          <w:szCs w:val="22"/>
        </w:rPr>
        <w:t xml:space="preserve">  Описание и технические характеристики Объекта:</w:t>
      </w:r>
      <w:r w:rsidRPr="002A2D0F">
        <w:rPr>
          <w:bCs/>
          <w:sz w:val="22"/>
          <w:szCs w:val="22"/>
        </w:rPr>
        <w:t xml:space="preserve"> </w:t>
      </w:r>
      <w:r w:rsidRPr="002A2D0F">
        <w:rPr>
          <w:b/>
          <w:bCs/>
          <w:sz w:val="22"/>
          <w:szCs w:val="22"/>
        </w:rPr>
        <w:t xml:space="preserve"> </w:t>
      </w:r>
      <w:r w:rsidR="00256A2C" w:rsidRPr="002A2D0F">
        <w:rPr>
          <w:bCs/>
          <w:sz w:val="22"/>
          <w:szCs w:val="22"/>
        </w:rPr>
        <w:t>назначение здания-нежилое, наименование-зернохранилище,</w:t>
      </w:r>
      <w:r w:rsidR="00256A2C" w:rsidRPr="002A2D0F">
        <w:rPr>
          <w:b/>
          <w:bCs/>
          <w:sz w:val="22"/>
          <w:szCs w:val="22"/>
        </w:rPr>
        <w:t xml:space="preserve"> </w:t>
      </w:r>
      <w:r w:rsidR="00256A2C" w:rsidRPr="002A2D0F">
        <w:rPr>
          <w:bCs/>
          <w:sz w:val="22"/>
          <w:szCs w:val="22"/>
        </w:rPr>
        <w:t>кадастровый номер</w:t>
      </w:r>
      <w:r w:rsidR="00256A2C" w:rsidRPr="002A2D0F">
        <w:rPr>
          <w:b/>
          <w:bCs/>
          <w:sz w:val="22"/>
          <w:szCs w:val="22"/>
        </w:rPr>
        <w:t xml:space="preserve"> </w:t>
      </w:r>
      <w:r w:rsidR="00256A2C" w:rsidRPr="002A2D0F">
        <w:rPr>
          <w:bCs/>
          <w:sz w:val="22"/>
          <w:szCs w:val="22"/>
        </w:rPr>
        <w:t xml:space="preserve">32:26:0160101:177, </w:t>
      </w:r>
      <w:r w:rsidRPr="002A2D0F">
        <w:rPr>
          <w:bCs/>
          <w:sz w:val="22"/>
          <w:szCs w:val="22"/>
        </w:rPr>
        <w:t xml:space="preserve">1-этажное нежилое здание, </w:t>
      </w:r>
      <w:r w:rsidR="004D716B" w:rsidRPr="002A2D0F">
        <w:rPr>
          <w:bCs/>
          <w:sz w:val="22"/>
          <w:szCs w:val="22"/>
        </w:rPr>
        <w:t xml:space="preserve">материал наружных стен- </w:t>
      </w:r>
      <w:r w:rsidRPr="002A2D0F">
        <w:rPr>
          <w:bCs/>
          <w:sz w:val="22"/>
          <w:szCs w:val="22"/>
        </w:rPr>
        <w:t>метал</w:t>
      </w:r>
      <w:r w:rsidR="004D716B" w:rsidRPr="002A2D0F">
        <w:rPr>
          <w:bCs/>
          <w:sz w:val="22"/>
          <w:szCs w:val="22"/>
        </w:rPr>
        <w:t>лические</w:t>
      </w:r>
      <w:r w:rsidRPr="002A2D0F">
        <w:rPr>
          <w:bCs/>
          <w:sz w:val="22"/>
          <w:szCs w:val="22"/>
        </w:rPr>
        <w:t xml:space="preserve">; </w:t>
      </w:r>
      <w:r w:rsidR="004D716B" w:rsidRPr="002A2D0F">
        <w:rPr>
          <w:sz w:val="22"/>
          <w:szCs w:val="22"/>
        </w:rPr>
        <w:t>площадью 264 кв.м</w:t>
      </w:r>
      <w:r w:rsidR="00256A2C" w:rsidRPr="002A2D0F">
        <w:rPr>
          <w:sz w:val="22"/>
          <w:szCs w:val="22"/>
        </w:rPr>
        <w:t>, год завершения строительства-2002</w:t>
      </w:r>
    </w:p>
    <w:p w:rsidR="003D7228" w:rsidRPr="002A2D0F" w:rsidRDefault="003D7228" w:rsidP="003D7228">
      <w:pPr>
        <w:suppressAutoHyphens/>
        <w:ind w:firstLine="709"/>
        <w:jc w:val="both"/>
        <w:outlineLvl w:val="0"/>
        <w:rPr>
          <w:bCs/>
          <w:sz w:val="22"/>
          <w:szCs w:val="22"/>
        </w:rPr>
      </w:pPr>
      <w:r w:rsidRPr="002A2D0F">
        <w:rPr>
          <w:b/>
          <w:bCs/>
          <w:sz w:val="22"/>
          <w:szCs w:val="22"/>
        </w:rPr>
        <w:t>Начальная (минимальная) цена договора</w:t>
      </w:r>
      <w:r w:rsidRPr="002A2D0F">
        <w:rPr>
          <w:bCs/>
          <w:sz w:val="22"/>
          <w:szCs w:val="22"/>
        </w:rPr>
        <w:t xml:space="preserve"> в размере годовой арендной платы за право пользования объектом  составляет  </w:t>
      </w:r>
      <w:r w:rsidRPr="002A2D0F">
        <w:rPr>
          <w:sz w:val="22"/>
          <w:szCs w:val="22"/>
        </w:rPr>
        <w:t xml:space="preserve">81269 (Восемьдесят одна тысяча двести шестьдесят девять) </w:t>
      </w:r>
      <w:r w:rsidRPr="002A2D0F">
        <w:rPr>
          <w:bCs/>
          <w:sz w:val="22"/>
          <w:szCs w:val="22"/>
        </w:rPr>
        <w:t>рублей 83 копеек (без учета НДС);</w:t>
      </w:r>
    </w:p>
    <w:p w:rsidR="003D7228" w:rsidRPr="002A2D0F" w:rsidRDefault="003D7228" w:rsidP="003D7228">
      <w:pPr>
        <w:suppressAutoHyphens/>
        <w:ind w:firstLine="709"/>
        <w:jc w:val="both"/>
        <w:outlineLvl w:val="0"/>
        <w:rPr>
          <w:b/>
          <w:bCs/>
          <w:sz w:val="22"/>
          <w:szCs w:val="22"/>
        </w:rPr>
      </w:pPr>
      <w:r w:rsidRPr="002A2D0F">
        <w:rPr>
          <w:b/>
          <w:bCs/>
          <w:sz w:val="22"/>
          <w:szCs w:val="22"/>
        </w:rPr>
        <w:t xml:space="preserve">Шаг аукциона - </w:t>
      </w:r>
      <w:r w:rsidRPr="002A2D0F">
        <w:rPr>
          <w:bCs/>
          <w:sz w:val="22"/>
          <w:szCs w:val="22"/>
        </w:rPr>
        <w:t>4063 (Четыре тысячи шестьдесят три) рубля 49 копеек;</w:t>
      </w:r>
    </w:p>
    <w:p w:rsidR="003D7228" w:rsidRPr="002A2D0F" w:rsidRDefault="003D7228" w:rsidP="003D7228">
      <w:pPr>
        <w:suppressAutoHyphens/>
        <w:ind w:firstLine="709"/>
        <w:jc w:val="both"/>
        <w:outlineLvl w:val="0"/>
        <w:rPr>
          <w:bCs/>
          <w:sz w:val="22"/>
          <w:szCs w:val="22"/>
        </w:rPr>
      </w:pPr>
      <w:r w:rsidRPr="002A2D0F">
        <w:rPr>
          <w:b/>
          <w:bCs/>
          <w:sz w:val="22"/>
          <w:szCs w:val="22"/>
        </w:rPr>
        <w:t xml:space="preserve">Начальная (минимальная) цена договора за 1 квадратный метр Объекта:  </w:t>
      </w:r>
      <w:r w:rsidRPr="002A2D0F">
        <w:rPr>
          <w:bCs/>
          <w:sz w:val="22"/>
          <w:szCs w:val="22"/>
        </w:rPr>
        <w:t>307 (Триста семь) рублей 84 копеек.</w:t>
      </w:r>
    </w:p>
    <w:p w:rsidR="003D7228" w:rsidRPr="002A2D0F" w:rsidRDefault="003D7228" w:rsidP="003D7228">
      <w:pPr>
        <w:suppressAutoHyphens/>
        <w:ind w:firstLine="709"/>
        <w:jc w:val="both"/>
        <w:outlineLvl w:val="0"/>
        <w:rPr>
          <w:bCs/>
          <w:sz w:val="22"/>
          <w:szCs w:val="22"/>
        </w:rPr>
      </w:pPr>
      <w:r w:rsidRPr="002A2D0F">
        <w:rPr>
          <w:b/>
          <w:bCs/>
          <w:sz w:val="22"/>
          <w:szCs w:val="22"/>
        </w:rPr>
        <w:t>Целевое назначение</w:t>
      </w:r>
      <w:r w:rsidRPr="002A2D0F">
        <w:rPr>
          <w:bCs/>
          <w:sz w:val="22"/>
          <w:szCs w:val="22"/>
        </w:rPr>
        <w:t xml:space="preserve"> – </w:t>
      </w:r>
      <w:r w:rsidRPr="002A2D0F">
        <w:rPr>
          <w:sz w:val="22"/>
          <w:szCs w:val="22"/>
        </w:rPr>
        <w:t>для</w:t>
      </w:r>
      <w:r w:rsidR="000C206A" w:rsidRPr="002A2D0F">
        <w:rPr>
          <w:sz w:val="22"/>
          <w:szCs w:val="22"/>
        </w:rPr>
        <w:t xml:space="preserve"> хранения</w:t>
      </w:r>
      <w:r w:rsidR="00140AB7" w:rsidRPr="002A2D0F">
        <w:rPr>
          <w:sz w:val="22"/>
          <w:szCs w:val="22"/>
        </w:rPr>
        <w:t xml:space="preserve"> </w:t>
      </w:r>
      <w:r w:rsidR="00B32C34" w:rsidRPr="002A2D0F">
        <w:rPr>
          <w:sz w:val="22"/>
          <w:szCs w:val="22"/>
        </w:rPr>
        <w:t>зерна</w:t>
      </w:r>
      <w:r w:rsidRPr="002A2D0F">
        <w:rPr>
          <w:bCs/>
          <w:sz w:val="22"/>
          <w:szCs w:val="22"/>
        </w:rPr>
        <w:t>.</w:t>
      </w:r>
    </w:p>
    <w:p w:rsidR="003D7228" w:rsidRPr="002A2D0F" w:rsidRDefault="003D7228" w:rsidP="003D7228">
      <w:pPr>
        <w:suppressAutoHyphens/>
        <w:ind w:firstLine="709"/>
        <w:jc w:val="both"/>
        <w:outlineLvl w:val="0"/>
        <w:rPr>
          <w:bCs/>
          <w:sz w:val="22"/>
          <w:szCs w:val="22"/>
        </w:rPr>
      </w:pPr>
      <w:r w:rsidRPr="002A2D0F">
        <w:rPr>
          <w:b/>
          <w:bCs/>
          <w:sz w:val="22"/>
          <w:szCs w:val="22"/>
        </w:rPr>
        <w:t>Срок действия договора</w:t>
      </w:r>
      <w:r w:rsidRPr="002A2D0F">
        <w:rPr>
          <w:bCs/>
          <w:sz w:val="22"/>
          <w:szCs w:val="22"/>
        </w:rPr>
        <w:t xml:space="preserve"> –  5 лет;</w:t>
      </w:r>
    </w:p>
    <w:p w:rsidR="003D7228" w:rsidRPr="002A2D0F" w:rsidRDefault="003D7228" w:rsidP="003D7228">
      <w:pPr>
        <w:widowControl w:val="0"/>
        <w:autoSpaceDE w:val="0"/>
        <w:autoSpaceDN w:val="0"/>
        <w:adjustRightInd w:val="0"/>
        <w:ind w:firstLine="709"/>
        <w:jc w:val="both"/>
        <w:rPr>
          <w:sz w:val="22"/>
          <w:szCs w:val="22"/>
        </w:rPr>
      </w:pPr>
      <w:r w:rsidRPr="002A2D0F">
        <w:rPr>
          <w:b/>
          <w:bCs/>
          <w:sz w:val="22"/>
          <w:szCs w:val="22"/>
        </w:rPr>
        <w:t xml:space="preserve">Задаток за участие в аукционе составляет – </w:t>
      </w:r>
      <w:r w:rsidR="00140AB7" w:rsidRPr="002A2D0F">
        <w:rPr>
          <w:sz w:val="22"/>
          <w:szCs w:val="22"/>
        </w:rPr>
        <w:t>24380</w:t>
      </w:r>
      <w:r w:rsidRPr="002A2D0F">
        <w:rPr>
          <w:sz w:val="22"/>
          <w:szCs w:val="22"/>
        </w:rPr>
        <w:t xml:space="preserve"> (</w:t>
      </w:r>
      <w:r w:rsidR="00140AB7" w:rsidRPr="002A2D0F">
        <w:rPr>
          <w:sz w:val="22"/>
          <w:szCs w:val="22"/>
        </w:rPr>
        <w:t>Двадцать четыре тысячи триста восемьдесят</w:t>
      </w:r>
      <w:r w:rsidRPr="002A2D0F">
        <w:rPr>
          <w:sz w:val="22"/>
          <w:szCs w:val="22"/>
        </w:rPr>
        <w:t>) рубл</w:t>
      </w:r>
      <w:r w:rsidR="00140AB7" w:rsidRPr="002A2D0F">
        <w:rPr>
          <w:sz w:val="22"/>
          <w:szCs w:val="22"/>
        </w:rPr>
        <w:t>я 95</w:t>
      </w:r>
      <w:r w:rsidRPr="002A2D0F">
        <w:rPr>
          <w:sz w:val="22"/>
          <w:szCs w:val="22"/>
        </w:rPr>
        <w:t xml:space="preserve"> коп. </w:t>
      </w:r>
    </w:p>
    <w:p w:rsidR="00A45842" w:rsidRPr="002A2D0F" w:rsidRDefault="00A45842" w:rsidP="003D7228">
      <w:pPr>
        <w:widowControl w:val="0"/>
        <w:autoSpaceDE w:val="0"/>
        <w:autoSpaceDN w:val="0"/>
        <w:adjustRightInd w:val="0"/>
        <w:ind w:firstLine="709"/>
        <w:jc w:val="both"/>
        <w:rPr>
          <w:sz w:val="22"/>
          <w:szCs w:val="22"/>
        </w:rPr>
      </w:pPr>
    </w:p>
    <w:p w:rsidR="00A45842" w:rsidRPr="002A2D0F" w:rsidRDefault="00A45842" w:rsidP="003D7228">
      <w:pPr>
        <w:widowControl w:val="0"/>
        <w:autoSpaceDE w:val="0"/>
        <w:autoSpaceDN w:val="0"/>
        <w:adjustRightInd w:val="0"/>
        <w:ind w:firstLine="709"/>
        <w:jc w:val="both"/>
        <w:rPr>
          <w:sz w:val="22"/>
          <w:szCs w:val="22"/>
        </w:rPr>
      </w:pPr>
    </w:p>
    <w:p w:rsidR="00A45842" w:rsidRPr="002A2D0F" w:rsidRDefault="00A45842" w:rsidP="003D7228">
      <w:pPr>
        <w:widowControl w:val="0"/>
        <w:autoSpaceDE w:val="0"/>
        <w:autoSpaceDN w:val="0"/>
        <w:adjustRightInd w:val="0"/>
        <w:ind w:firstLine="709"/>
        <w:jc w:val="both"/>
        <w:rPr>
          <w:sz w:val="22"/>
          <w:szCs w:val="22"/>
        </w:rPr>
      </w:pPr>
    </w:p>
    <w:p w:rsidR="003D7228" w:rsidRPr="002A2D0F" w:rsidRDefault="003D7228" w:rsidP="003D7228">
      <w:pPr>
        <w:ind w:firstLine="567"/>
        <w:jc w:val="center"/>
        <w:rPr>
          <w:b/>
          <w:i/>
          <w:sz w:val="22"/>
          <w:szCs w:val="22"/>
          <w:u w:val="single"/>
        </w:rPr>
      </w:pPr>
      <w:r w:rsidRPr="002A2D0F">
        <w:rPr>
          <w:b/>
          <w:i/>
          <w:sz w:val="22"/>
          <w:szCs w:val="22"/>
          <w:u w:val="single"/>
        </w:rPr>
        <w:t>ЛОТ № 3</w:t>
      </w:r>
    </w:p>
    <w:p w:rsidR="003D7228" w:rsidRPr="002A2D0F" w:rsidRDefault="003D7228" w:rsidP="003D7228">
      <w:pPr>
        <w:pStyle w:val="a8"/>
        <w:jc w:val="both"/>
        <w:rPr>
          <w:b w:val="0"/>
          <w:bCs w:val="0"/>
          <w:sz w:val="22"/>
          <w:szCs w:val="22"/>
        </w:rPr>
      </w:pPr>
      <w:r w:rsidRPr="002A2D0F">
        <w:rPr>
          <w:sz w:val="22"/>
          <w:szCs w:val="22"/>
        </w:rPr>
        <w:tab/>
      </w:r>
      <w:r w:rsidR="00A45842" w:rsidRPr="002A2D0F">
        <w:rPr>
          <w:sz w:val="22"/>
          <w:szCs w:val="22"/>
        </w:rPr>
        <w:t>Наименование и м</w:t>
      </w:r>
      <w:r w:rsidRPr="002A2D0F">
        <w:rPr>
          <w:sz w:val="22"/>
          <w:szCs w:val="22"/>
        </w:rPr>
        <w:t xml:space="preserve">есто расположения Объекта: </w:t>
      </w:r>
      <w:r w:rsidRPr="002A2D0F">
        <w:rPr>
          <w:b w:val="0"/>
          <w:sz w:val="22"/>
          <w:szCs w:val="22"/>
        </w:rPr>
        <w:t>нежилое здание</w:t>
      </w:r>
      <w:r w:rsidR="004D716B" w:rsidRPr="002A2D0F">
        <w:rPr>
          <w:b w:val="0"/>
          <w:sz w:val="22"/>
          <w:szCs w:val="22"/>
        </w:rPr>
        <w:t>, наименование-</w:t>
      </w:r>
      <w:r w:rsidRPr="002A2D0F">
        <w:rPr>
          <w:b w:val="0"/>
          <w:sz w:val="22"/>
          <w:szCs w:val="22"/>
        </w:rPr>
        <w:t xml:space="preserve"> </w:t>
      </w:r>
      <w:r w:rsidR="004F0DEA" w:rsidRPr="002A2D0F">
        <w:rPr>
          <w:b w:val="0"/>
          <w:sz w:val="22"/>
          <w:szCs w:val="22"/>
        </w:rPr>
        <w:t xml:space="preserve"> телятник</w:t>
      </w:r>
      <w:r w:rsidRPr="002A2D0F">
        <w:rPr>
          <w:b w:val="0"/>
          <w:sz w:val="22"/>
          <w:szCs w:val="22"/>
        </w:rPr>
        <w:t>,  кадастровый номер:  32:26:</w:t>
      </w:r>
      <w:r w:rsidR="00140AB7" w:rsidRPr="002A2D0F">
        <w:rPr>
          <w:b w:val="0"/>
          <w:sz w:val="22"/>
          <w:szCs w:val="22"/>
        </w:rPr>
        <w:t>0160102:95</w:t>
      </w:r>
      <w:r w:rsidRPr="002A2D0F">
        <w:rPr>
          <w:b w:val="0"/>
          <w:sz w:val="22"/>
          <w:szCs w:val="22"/>
        </w:rPr>
        <w:t xml:space="preserve">, </w:t>
      </w:r>
      <w:r w:rsidR="004D716B" w:rsidRPr="002A2D0F">
        <w:rPr>
          <w:b w:val="0"/>
          <w:sz w:val="22"/>
          <w:szCs w:val="22"/>
        </w:rPr>
        <w:t>место расположения объекта</w:t>
      </w:r>
      <w:r w:rsidRPr="002A2D0F">
        <w:rPr>
          <w:b w:val="0"/>
          <w:sz w:val="22"/>
          <w:szCs w:val="22"/>
        </w:rPr>
        <w:t>: Брянская область, Трубчевский район</w:t>
      </w:r>
      <w:r w:rsidR="00140AB7" w:rsidRPr="002A2D0F">
        <w:rPr>
          <w:b w:val="0"/>
          <w:sz w:val="22"/>
          <w:szCs w:val="22"/>
        </w:rPr>
        <w:t>, д. Хотьяновка</w:t>
      </w:r>
      <w:r w:rsidRPr="002A2D0F">
        <w:rPr>
          <w:b w:val="0"/>
          <w:sz w:val="22"/>
          <w:szCs w:val="22"/>
        </w:rPr>
        <w:t>.</w:t>
      </w:r>
    </w:p>
    <w:p w:rsidR="003D7228" w:rsidRPr="002A2D0F" w:rsidRDefault="003D7228" w:rsidP="003D7228">
      <w:pPr>
        <w:keepNext/>
        <w:suppressAutoHyphens/>
        <w:ind w:firstLine="567"/>
        <w:jc w:val="both"/>
        <w:outlineLvl w:val="0"/>
        <w:rPr>
          <w:bCs/>
          <w:sz w:val="22"/>
          <w:szCs w:val="22"/>
        </w:rPr>
      </w:pPr>
      <w:r w:rsidRPr="002A2D0F">
        <w:rPr>
          <w:b/>
          <w:bCs/>
          <w:sz w:val="22"/>
          <w:szCs w:val="22"/>
        </w:rPr>
        <w:t xml:space="preserve">  Описание и технические характеристики Объекта:</w:t>
      </w:r>
      <w:r w:rsidRPr="002A2D0F">
        <w:rPr>
          <w:bCs/>
          <w:sz w:val="22"/>
          <w:szCs w:val="22"/>
        </w:rPr>
        <w:t xml:space="preserve"> </w:t>
      </w:r>
      <w:r w:rsidRPr="002A2D0F">
        <w:rPr>
          <w:b/>
          <w:bCs/>
          <w:sz w:val="22"/>
          <w:szCs w:val="22"/>
        </w:rPr>
        <w:t xml:space="preserve"> </w:t>
      </w:r>
      <w:r w:rsidR="00256A2C" w:rsidRPr="002A2D0F">
        <w:rPr>
          <w:bCs/>
          <w:sz w:val="22"/>
          <w:szCs w:val="22"/>
        </w:rPr>
        <w:t xml:space="preserve">назначение здания-нежилое, наименование-телятник, </w:t>
      </w:r>
      <w:r w:rsidR="00256A2C" w:rsidRPr="002A2D0F">
        <w:rPr>
          <w:sz w:val="22"/>
          <w:szCs w:val="22"/>
        </w:rPr>
        <w:t>кадастровый номер:  32:26:0160102:95</w:t>
      </w:r>
      <w:r w:rsidR="00256A2C" w:rsidRPr="002A2D0F">
        <w:rPr>
          <w:bCs/>
          <w:sz w:val="22"/>
          <w:szCs w:val="22"/>
        </w:rPr>
        <w:t xml:space="preserve">, </w:t>
      </w:r>
      <w:r w:rsidRPr="002A2D0F">
        <w:rPr>
          <w:bCs/>
          <w:sz w:val="22"/>
          <w:szCs w:val="22"/>
        </w:rPr>
        <w:t xml:space="preserve">1-этажное нежилое здание, </w:t>
      </w:r>
      <w:r w:rsidR="004D716B" w:rsidRPr="002A2D0F">
        <w:rPr>
          <w:bCs/>
        </w:rPr>
        <w:t>материал наружных  стен-кирпичные, металлические;</w:t>
      </w:r>
      <w:r w:rsidR="004D716B" w:rsidRPr="002A2D0F">
        <w:rPr>
          <w:sz w:val="22"/>
          <w:szCs w:val="22"/>
        </w:rPr>
        <w:t xml:space="preserve"> площадью 850 кв.м</w:t>
      </w:r>
      <w:r w:rsidR="00256A2C" w:rsidRPr="002A2D0F">
        <w:rPr>
          <w:bCs/>
          <w:sz w:val="22"/>
          <w:szCs w:val="22"/>
        </w:rPr>
        <w:t>, год завершения строительства-2002.</w:t>
      </w:r>
      <w:r w:rsidRPr="002A2D0F">
        <w:rPr>
          <w:bCs/>
          <w:sz w:val="22"/>
          <w:szCs w:val="22"/>
        </w:rPr>
        <w:t xml:space="preserve"> </w:t>
      </w:r>
    </w:p>
    <w:p w:rsidR="003D7228" w:rsidRPr="002A2D0F" w:rsidRDefault="003D7228" w:rsidP="003D7228">
      <w:pPr>
        <w:suppressAutoHyphens/>
        <w:ind w:firstLine="709"/>
        <w:jc w:val="both"/>
        <w:outlineLvl w:val="0"/>
        <w:rPr>
          <w:bCs/>
          <w:sz w:val="22"/>
          <w:szCs w:val="22"/>
        </w:rPr>
      </w:pPr>
      <w:r w:rsidRPr="002A2D0F">
        <w:rPr>
          <w:b/>
          <w:bCs/>
          <w:sz w:val="22"/>
          <w:szCs w:val="22"/>
        </w:rPr>
        <w:t>Начальная (минимальная) цена договора</w:t>
      </w:r>
      <w:r w:rsidRPr="002A2D0F">
        <w:rPr>
          <w:bCs/>
          <w:sz w:val="22"/>
          <w:szCs w:val="22"/>
        </w:rPr>
        <w:t xml:space="preserve"> в размере годовой арендной платы за право пользования объектом  составляет  </w:t>
      </w:r>
      <w:r w:rsidR="00140AB7" w:rsidRPr="002A2D0F">
        <w:rPr>
          <w:sz w:val="22"/>
          <w:szCs w:val="22"/>
        </w:rPr>
        <w:t>261695</w:t>
      </w:r>
      <w:r w:rsidRPr="002A2D0F">
        <w:rPr>
          <w:sz w:val="22"/>
          <w:szCs w:val="22"/>
        </w:rPr>
        <w:t xml:space="preserve"> (Двести </w:t>
      </w:r>
      <w:r w:rsidR="00140AB7" w:rsidRPr="002A2D0F">
        <w:rPr>
          <w:sz w:val="22"/>
          <w:szCs w:val="22"/>
        </w:rPr>
        <w:t>шестьдесят одна тысяча шестьсот девяносто пять</w:t>
      </w:r>
      <w:r w:rsidRPr="002A2D0F">
        <w:rPr>
          <w:sz w:val="22"/>
          <w:szCs w:val="22"/>
        </w:rPr>
        <w:t xml:space="preserve">) </w:t>
      </w:r>
      <w:r w:rsidRPr="002A2D0F">
        <w:rPr>
          <w:bCs/>
          <w:sz w:val="22"/>
          <w:szCs w:val="22"/>
        </w:rPr>
        <w:t xml:space="preserve">рублей </w:t>
      </w:r>
      <w:r w:rsidR="00140AB7" w:rsidRPr="002A2D0F">
        <w:rPr>
          <w:bCs/>
          <w:sz w:val="22"/>
          <w:szCs w:val="22"/>
        </w:rPr>
        <w:t>57</w:t>
      </w:r>
      <w:r w:rsidRPr="002A2D0F">
        <w:rPr>
          <w:bCs/>
          <w:sz w:val="22"/>
          <w:szCs w:val="22"/>
        </w:rPr>
        <w:t xml:space="preserve"> копеек (без учета НДС);</w:t>
      </w:r>
    </w:p>
    <w:p w:rsidR="003D7228" w:rsidRPr="002A2D0F" w:rsidRDefault="003D7228" w:rsidP="003D7228">
      <w:pPr>
        <w:suppressAutoHyphens/>
        <w:ind w:firstLine="709"/>
        <w:jc w:val="both"/>
        <w:outlineLvl w:val="0"/>
        <w:rPr>
          <w:b/>
          <w:bCs/>
          <w:sz w:val="22"/>
          <w:szCs w:val="22"/>
        </w:rPr>
      </w:pPr>
      <w:r w:rsidRPr="002A2D0F">
        <w:rPr>
          <w:b/>
          <w:bCs/>
          <w:sz w:val="22"/>
          <w:szCs w:val="22"/>
        </w:rPr>
        <w:t xml:space="preserve">Шаг аукциона - </w:t>
      </w:r>
      <w:r w:rsidR="00140AB7" w:rsidRPr="002A2D0F">
        <w:rPr>
          <w:bCs/>
          <w:sz w:val="22"/>
          <w:szCs w:val="22"/>
        </w:rPr>
        <w:t>13084</w:t>
      </w:r>
      <w:r w:rsidRPr="002A2D0F">
        <w:rPr>
          <w:bCs/>
          <w:sz w:val="22"/>
          <w:szCs w:val="22"/>
        </w:rPr>
        <w:t xml:space="preserve">  (</w:t>
      </w:r>
      <w:r w:rsidR="00140AB7" w:rsidRPr="002A2D0F">
        <w:rPr>
          <w:bCs/>
          <w:sz w:val="22"/>
          <w:szCs w:val="22"/>
        </w:rPr>
        <w:t>Тринадцать тысяч восемьдесят четыре</w:t>
      </w:r>
      <w:r w:rsidRPr="002A2D0F">
        <w:rPr>
          <w:bCs/>
          <w:sz w:val="22"/>
          <w:szCs w:val="22"/>
        </w:rPr>
        <w:t xml:space="preserve">) рублей </w:t>
      </w:r>
      <w:r w:rsidR="00140AB7" w:rsidRPr="002A2D0F">
        <w:rPr>
          <w:bCs/>
          <w:sz w:val="22"/>
          <w:szCs w:val="22"/>
        </w:rPr>
        <w:t>78</w:t>
      </w:r>
      <w:r w:rsidRPr="002A2D0F">
        <w:rPr>
          <w:bCs/>
          <w:sz w:val="22"/>
          <w:szCs w:val="22"/>
        </w:rPr>
        <w:t xml:space="preserve"> копеек;</w:t>
      </w:r>
    </w:p>
    <w:p w:rsidR="003D7228" w:rsidRPr="002A2D0F" w:rsidRDefault="003D7228" w:rsidP="003D7228">
      <w:pPr>
        <w:suppressAutoHyphens/>
        <w:ind w:firstLine="709"/>
        <w:jc w:val="both"/>
        <w:outlineLvl w:val="0"/>
        <w:rPr>
          <w:bCs/>
          <w:sz w:val="22"/>
          <w:szCs w:val="22"/>
        </w:rPr>
      </w:pPr>
      <w:r w:rsidRPr="002A2D0F">
        <w:rPr>
          <w:b/>
          <w:bCs/>
          <w:sz w:val="22"/>
          <w:szCs w:val="22"/>
        </w:rPr>
        <w:t xml:space="preserve">Начальная (минимальная) цена договора за 1 квадратный метр Объекта:  </w:t>
      </w:r>
      <w:r w:rsidR="00140AB7" w:rsidRPr="002A2D0F">
        <w:rPr>
          <w:bCs/>
          <w:sz w:val="22"/>
          <w:szCs w:val="22"/>
        </w:rPr>
        <w:t>307</w:t>
      </w:r>
      <w:r w:rsidRPr="002A2D0F">
        <w:rPr>
          <w:bCs/>
          <w:sz w:val="22"/>
          <w:szCs w:val="22"/>
        </w:rPr>
        <w:t xml:space="preserve"> (</w:t>
      </w:r>
      <w:r w:rsidR="00140AB7" w:rsidRPr="002A2D0F">
        <w:rPr>
          <w:bCs/>
          <w:sz w:val="22"/>
          <w:szCs w:val="22"/>
        </w:rPr>
        <w:t>Триста семь</w:t>
      </w:r>
      <w:r w:rsidRPr="002A2D0F">
        <w:rPr>
          <w:bCs/>
          <w:sz w:val="22"/>
          <w:szCs w:val="22"/>
        </w:rPr>
        <w:t>) рубл</w:t>
      </w:r>
      <w:r w:rsidR="00140AB7" w:rsidRPr="002A2D0F">
        <w:rPr>
          <w:bCs/>
          <w:sz w:val="22"/>
          <w:szCs w:val="22"/>
        </w:rPr>
        <w:t>ей</w:t>
      </w:r>
      <w:r w:rsidRPr="002A2D0F">
        <w:rPr>
          <w:bCs/>
          <w:sz w:val="22"/>
          <w:szCs w:val="22"/>
        </w:rPr>
        <w:t xml:space="preserve"> </w:t>
      </w:r>
      <w:r w:rsidR="00140AB7" w:rsidRPr="002A2D0F">
        <w:rPr>
          <w:bCs/>
          <w:sz w:val="22"/>
          <w:szCs w:val="22"/>
        </w:rPr>
        <w:t>88</w:t>
      </w:r>
      <w:r w:rsidRPr="002A2D0F">
        <w:rPr>
          <w:bCs/>
          <w:sz w:val="22"/>
          <w:szCs w:val="22"/>
        </w:rPr>
        <w:t xml:space="preserve"> копеек.</w:t>
      </w:r>
    </w:p>
    <w:p w:rsidR="003D7228" w:rsidRPr="002A2D0F" w:rsidRDefault="003D7228" w:rsidP="003D7228">
      <w:pPr>
        <w:suppressAutoHyphens/>
        <w:ind w:firstLine="709"/>
        <w:jc w:val="both"/>
        <w:outlineLvl w:val="0"/>
        <w:rPr>
          <w:bCs/>
          <w:sz w:val="22"/>
          <w:szCs w:val="22"/>
        </w:rPr>
      </w:pPr>
      <w:r w:rsidRPr="002A2D0F">
        <w:rPr>
          <w:b/>
          <w:bCs/>
          <w:sz w:val="22"/>
          <w:szCs w:val="22"/>
        </w:rPr>
        <w:t>Целевое назначение</w:t>
      </w:r>
      <w:r w:rsidRPr="002A2D0F">
        <w:rPr>
          <w:bCs/>
          <w:sz w:val="22"/>
          <w:szCs w:val="22"/>
        </w:rPr>
        <w:t xml:space="preserve"> – </w:t>
      </w:r>
      <w:r w:rsidRPr="002A2D0F">
        <w:rPr>
          <w:sz w:val="22"/>
          <w:szCs w:val="22"/>
        </w:rPr>
        <w:t xml:space="preserve">для </w:t>
      </w:r>
      <w:r w:rsidR="00A45842" w:rsidRPr="002A2D0F">
        <w:rPr>
          <w:sz w:val="22"/>
          <w:szCs w:val="22"/>
        </w:rPr>
        <w:t xml:space="preserve">содержания </w:t>
      </w:r>
      <w:r w:rsidRPr="002A2D0F">
        <w:rPr>
          <w:sz w:val="22"/>
          <w:szCs w:val="22"/>
        </w:rPr>
        <w:t>скота</w:t>
      </w:r>
      <w:r w:rsidRPr="002A2D0F">
        <w:rPr>
          <w:bCs/>
          <w:sz w:val="22"/>
          <w:szCs w:val="22"/>
        </w:rPr>
        <w:t>.</w:t>
      </w:r>
    </w:p>
    <w:p w:rsidR="003D7228" w:rsidRPr="002A2D0F" w:rsidRDefault="003D7228" w:rsidP="003D7228">
      <w:pPr>
        <w:suppressAutoHyphens/>
        <w:ind w:firstLine="709"/>
        <w:jc w:val="both"/>
        <w:outlineLvl w:val="0"/>
        <w:rPr>
          <w:bCs/>
          <w:sz w:val="22"/>
          <w:szCs w:val="22"/>
        </w:rPr>
      </w:pPr>
      <w:r w:rsidRPr="002A2D0F">
        <w:rPr>
          <w:b/>
          <w:bCs/>
          <w:sz w:val="22"/>
          <w:szCs w:val="22"/>
        </w:rPr>
        <w:t>Срок действия договора</w:t>
      </w:r>
      <w:r w:rsidRPr="002A2D0F">
        <w:rPr>
          <w:bCs/>
          <w:sz w:val="22"/>
          <w:szCs w:val="22"/>
        </w:rPr>
        <w:t xml:space="preserve"> –  5 лет;</w:t>
      </w:r>
    </w:p>
    <w:p w:rsidR="003D7228" w:rsidRPr="002A2D0F" w:rsidRDefault="003D7228" w:rsidP="003D7228">
      <w:pPr>
        <w:widowControl w:val="0"/>
        <w:autoSpaceDE w:val="0"/>
        <w:autoSpaceDN w:val="0"/>
        <w:adjustRightInd w:val="0"/>
        <w:ind w:firstLine="709"/>
        <w:jc w:val="both"/>
        <w:rPr>
          <w:sz w:val="22"/>
          <w:szCs w:val="22"/>
        </w:rPr>
      </w:pPr>
      <w:r w:rsidRPr="002A2D0F">
        <w:rPr>
          <w:b/>
          <w:bCs/>
          <w:sz w:val="22"/>
          <w:szCs w:val="22"/>
        </w:rPr>
        <w:t xml:space="preserve">Задаток за участие в аукционе составляет – </w:t>
      </w:r>
      <w:r w:rsidR="00140AB7" w:rsidRPr="002A2D0F">
        <w:rPr>
          <w:sz w:val="22"/>
          <w:szCs w:val="22"/>
        </w:rPr>
        <w:t>78508</w:t>
      </w:r>
      <w:r w:rsidRPr="002A2D0F">
        <w:rPr>
          <w:sz w:val="22"/>
          <w:szCs w:val="22"/>
        </w:rPr>
        <w:t xml:space="preserve"> (</w:t>
      </w:r>
      <w:r w:rsidR="00140AB7" w:rsidRPr="002A2D0F">
        <w:rPr>
          <w:sz w:val="22"/>
          <w:szCs w:val="22"/>
        </w:rPr>
        <w:t>Семьдесят восемь тысяч пятьсот восемь</w:t>
      </w:r>
      <w:r w:rsidRPr="002A2D0F">
        <w:rPr>
          <w:sz w:val="22"/>
          <w:szCs w:val="22"/>
        </w:rPr>
        <w:t xml:space="preserve">) рубля </w:t>
      </w:r>
      <w:r w:rsidR="00140AB7" w:rsidRPr="002A2D0F">
        <w:rPr>
          <w:sz w:val="22"/>
          <w:szCs w:val="22"/>
        </w:rPr>
        <w:t>67</w:t>
      </w:r>
      <w:r w:rsidRPr="002A2D0F">
        <w:rPr>
          <w:sz w:val="22"/>
          <w:szCs w:val="22"/>
        </w:rPr>
        <w:t xml:space="preserve"> коп. </w:t>
      </w:r>
    </w:p>
    <w:p w:rsidR="003D7228" w:rsidRPr="002A2D0F" w:rsidRDefault="003D7228" w:rsidP="009B5A2A">
      <w:pPr>
        <w:widowControl w:val="0"/>
        <w:autoSpaceDE w:val="0"/>
        <w:autoSpaceDN w:val="0"/>
        <w:adjustRightInd w:val="0"/>
        <w:ind w:firstLine="709"/>
        <w:jc w:val="both"/>
        <w:rPr>
          <w:sz w:val="22"/>
          <w:szCs w:val="22"/>
        </w:rPr>
      </w:pPr>
    </w:p>
    <w:p w:rsidR="007A5E04" w:rsidRPr="002A2D0F" w:rsidRDefault="007A5E04" w:rsidP="007A5E04">
      <w:pPr>
        <w:widowControl w:val="0"/>
        <w:autoSpaceDE w:val="0"/>
        <w:autoSpaceDN w:val="0"/>
        <w:adjustRightInd w:val="0"/>
        <w:ind w:firstLine="709"/>
        <w:jc w:val="both"/>
        <w:rPr>
          <w:b/>
        </w:rPr>
      </w:pPr>
      <w:r w:rsidRPr="002A2D0F">
        <w:rPr>
          <w:b/>
        </w:rPr>
        <w:t xml:space="preserve">Задаток </w:t>
      </w:r>
      <w:r w:rsidR="00B50ADB" w:rsidRPr="002A2D0F">
        <w:rPr>
          <w:b/>
        </w:rPr>
        <w:t>должен поступить на счет электронной площадки не позднее</w:t>
      </w:r>
      <w:r w:rsidRPr="002A2D0F">
        <w:rPr>
          <w:b/>
        </w:rPr>
        <w:t xml:space="preserve"> </w:t>
      </w:r>
      <w:r w:rsidR="00B50ADB" w:rsidRPr="002A2D0F">
        <w:rPr>
          <w:b/>
        </w:rPr>
        <w:t xml:space="preserve">13-00 ч. </w:t>
      </w:r>
      <w:r w:rsidR="00EE0BA2" w:rsidRPr="002A2D0F">
        <w:rPr>
          <w:b/>
          <w:color w:val="FF0000"/>
        </w:rPr>
        <w:t>25.12</w:t>
      </w:r>
      <w:r w:rsidR="00C51C5E" w:rsidRPr="002A2D0F">
        <w:rPr>
          <w:b/>
          <w:color w:val="FF0000"/>
        </w:rPr>
        <w:t>.2025</w:t>
      </w:r>
      <w:r w:rsidRPr="002A2D0F">
        <w:rPr>
          <w:b/>
          <w:color w:val="FF0000"/>
        </w:rPr>
        <w:t>.</w:t>
      </w:r>
    </w:p>
    <w:p w:rsidR="009B5A2A" w:rsidRPr="002A2D0F" w:rsidRDefault="009B5A2A" w:rsidP="009B5A2A">
      <w:pPr>
        <w:ind w:firstLine="567"/>
        <w:jc w:val="both"/>
        <w:rPr>
          <w:b/>
          <w:i/>
          <w:u w:val="single"/>
        </w:rPr>
      </w:pPr>
      <w:r w:rsidRPr="002A2D0F">
        <w:rPr>
          <w:b/>
          <w:bCs/>
        </w:rPr>
        <w:t xml:space="preserve">  </w:t>
      </w:r>
      <w:r w:rsidR="00CA34F5" w:rsidRPr="002A2D0F">
        <w:rPr>
          <w:b/>
          <w:bCs/>
        </w:rPr>
        <w:t xml:space="preserve"> </w:t>
      </w:r>
      <w:r w:rsidRPr="002A2D0F">
        <w:t xml:space="preserve">Решение о проведении аукциона </w:t>
      </w:r>
      <w:r w:rsidR="000147AD" w:rsidRPr="002A2D0F">
        <w:t xml:space="preserve">в электронной форме </w:t>
      </w:r>
      <w:r w:rsidRPr="002A2D0F">
        <w:t xml:space="preserve">принято </w:t>
      </w:r>
      <w:r w:rsidR="002F338F" w:rsidRPr="002A2D0F">
        <w:t>администрацией Трубчевского муниципального района</w:t>
      </w:r>
      <w:r w:rsidR="00932B2E" w:rsidRPr="002A2D0F">
        <w:t xml:space="preserve"> </w:t>
      </w:r>
      <w:r w:rsidR="002F338F" w:rsidRPr="002A2D0F">
        <w:t xml:space="preserve"> </w:t>
      </w:r>
      <w:r w:rsidR="000147AD" w:rsidRPr="002A2D0F">
        <w:t xml:space="preserve"> - постановление</w:t>
      </w:r>
      <w:r w:rsidR="005F27F7" w:rsidRPr="002A2D0F">
        <w:t xml:space="preserve"> администрации Трубчевского муниципального района</w:t>
      </w:r>
      <w:r w:rsidR="000147AD" w:rsidRPr="002A2D0F">
        <w:t xml:space="preserve">  </w:t>
      </w:r>
      <w:r w:rsidRPr="002A2D0F">
        <w:t xml:space="preserve">от </w:t>
      </w:r>
      <w:r w:rsidR="00CD543A" w:rsidRPr="002A2D0F">
        <w:rPr>
          <w:b/>
          <w:i/>
          <w:u w:val="single"/>
        </w:rPr>
        <w:t>01.12.2025 №705</w:t>
      </w:r>
      <w:r w:rsidRPr="002A2D0F">
        <w:rPr>
          <w:b/>
          <w:i/>
          <w:u w:val="single"/>
        </w:rPr>
        <w:t>.</w:t>
      </w:r>
    </w:p>
    <w:p w:rsidR="00604405" w:rsidRPr="002A2D0F" w:rsidRDefault="00604405" w:rsidP="002E15B2">
      <w:pPr>
        <w:ind w:firstLine="567"/>
        <w:jc w:val="both"/>
        <w:rPr>
          <w:b/>
          <w:i/>
          <w:sz w:val="22"/>
          <w:szCs w:val="22"/>
        </w:rPr>
      </w:pPr>
    </w:p>
    <w:p w:rsidR="001E712C" w:rsidRPr="002A2D0F" w:rsidRDefault="00692568" w:rsidP="00F27EEF">
      <w:pPr>
        <w:pStyle w:val="a8"/>
        <w:ind w:firstLine="567"/>
        <w:jc w:val="both"/>
        <w:rPr>
          <w:bCs w:val="0"/>
          <w:sz w:val="22"/>
          <w:szCs w:val="22"/>
        </w:rPr>
      </w:pPr>
      <w:r w:rsidRPr="002A2D0F">
        <w:rPr>
          <w:bCs w:val="0"/>
          <w:sz w:val="22"/>
          <w:szCs w:val="22"/>
        </w:rPr>
        <w:t>Сумма внесенного задатка засчитывается в счет исполнения обязательств по заключенному договору аренды.</w:t>
      </w:r>
    </w:p>
    <w:p w:rsidR="006F5289" w:rsidRPr="002A2D0F" w:rsidRDefault="006F5289" w:rsidP="006F5289">
      <w:pPr>
        <w:ind w:firstLine="709"/>
        <w:jc w:val="both"/>
        <w:rPr>
          <w:rFonts w:eastAsia="Calibri"/>
          <w:bCs/>
          <w:sz w:val="22"/>
          <w:szCs w:val="22"/>
        </w:rPr>
      </w:pPr>
      <w:r w:rsidRPr="002A2D0F">
        <w:rPr>
          <w:rFonts w:eastAsia="Calibri"/>
          <w:bCs/>
          <w:sz w:val="22"/>
          <w:szCs w:val="22"/>
        </w:rPr>
        <w:t>Для подачи заявки на участие в аукционе необходимо внести денежные средства в размере установленного задатка на счет, открытый на электронной площадке.</w:t>
      </w:r>
    </w:p>
    <w:p w:rsidR="002F338F" w:rsidRPr="002A2D0F" w:rsidRDefault="002F338F" w:rsidP="007A5E04">
      <w:pPr>
        <w:autoSpaceDE w:val="0"/>
        <w:autoSpaceDN w:val="0"/>
        <w:adjustRightInd w:val="0"/>
        <w:ind w:firstLine="709"/>
        <w:jc w:val="both"/>
        <w:outlineLvl w:val="0"/>
        <w:rPr>
          <w:shd w:val="clear" w:color="auto" w:fill="F7F7F7"/>
        </w:rPr>
      </w:pPr>
      <w:r w:rsidRPr="002A2D0F">
        <w:t>Получатель задатка – ООО «РТС-тендер», р/с № 40702810512030016362 филиал «Корпоративный» ПАО «Совкомбанк» , БИК 044525360, КПП 773001001, ИНН 7710357167  кор. счет 30101810445250000360 назначение платежа- Внесение гарантийного обеспечения по Соглашению о внесении гарантийного обеспечения</w:t>
      </w:r>
      <w:r w:rsidRPr="002A2D0F">
        <w:rPr>
          <w:shd w:val="clear" w:color="auto" w:fill="F7F7F7"/>
        </w:rPr>
        <w:t xml:space="preserve"> № аналитического счета _________, без НДС.        </w:t>
      </w:r>
    </w:p>
    <w:p w:rsidR="007A5E04" w:rsidRPr="002A2D0F" w:rsidRDefault="007A5E04" w:rsidP="007A5E04">
      <w:pPr>
        <w:autoSpaceDE w:val="0"/>
        <w:autoSpaceDN w:val="0"/>
        <w:adjustRightInd w:val="0"/>
        <w:ind w:firstLine="709"/>
        <w:jc w:val="both"/>
        <w:outlineLvl w:val="0"/>
        <w:rPr>
          <w:rFonts w:eastAsia="Calibri"/>
          <w:bCs/>
          <w:sz w:val="22"/>
          <w:szCs w:val="22"/>
        </w:rPr>
      </w:pPr>
      <w:r w:rsidRPr="002A2D0F">
        <w:rPr>
          <w:rFonts w:eastAsia="Calibri"/>
          <w:bCs/>
          <w:sz w:val="22"/>
          <w:szCs w:val="22"/>
        </w:rPr>
        <w:t>Задаток перечисляется на открытый лицевой счет Заявителя.</w:t>
      </w:r>
    </w:p>
    <w:p w:rsidR="004D13D5" w:rsidRPr="002A2D0F" w:rsidRDefault="004D13D5" w:rsidP="004D13D5">
      <w:pPr>
        <w:autoSpaceDE w:val="0"/>
        <w:autoSpaceDN w:val="0"/>
        <w:adjustRightInd w:val="0"/>
        <w:ind w:firstLine="426"/>
        <w:jc w:val="both"/>
        <w:outlineLvl w:val="0"/>
        <w:rPr>
          <w:rFonts w:eastAsia="Calibri"/>
          <w:bCs/>
        </w:rPr>
      </w:pPr>
      <w:r w:rsidRPr="002A2D0F">
        <w:t xml:space="preserve">   </w:t>
      </w:r>
      <w:r w:rsidR="003B4D00" w:rsidRPr="002A2D0F">
        <w:t xml:space="preserve"> </w:t>
      </w:r>
      <w:r w:rsidRPr="002A2D0F">
        <w:t xml:space="preserve">Порядок и сроки внесения и возврата задатка определяется Регламентом Оператора электронной площадки и Соглашением о внесении гарантийного обеспечения, размещенными по адресу </w:t>
      </w:r>
      <w:hyperlink r:id="rId11" w:history="1">
        <w:r w:rsidRPr="002A2D0F">
          <w:rPr>
            <w:rStyle w:val="ab"/>
          </w:rPr>
          <w:t>https://www.rts-tender.ru/platform-rules/platform-property-sales</w:t>
        </w:r>
      </w:hyperlink>
      <w:r w:rsidRPr="002A2D0F">
        <w:t xml:space="preserve"> (далее – Регламент), а также законодательством Российской Федерации.</w:t>
      </w:r>
    </w:p>
    <w:p w:rsidR="006F5289" w:rsidRPr="002A2D0F" w:rsidRDefault="006F5289" w:rsidP="006F5289">
      <w:pPr>
        <w:autoSpaceDE w:val="0"/>
        <w:autoSpaceDN w:val="0"/>
        <w:adjustRightInd w:val="0"/>
        <w:ind w:firstLine="709"/>
        <w:jc w:val="both"/>
        <w:outlineLvl w:val="0"/>
        <w:rPr>
          <w:rFonts w:eastAsia="Calibri"/>
          <w:bCs/>
          <w:sz w:val="22"/>
          <w:szCs w:val="22"/>
        </w:rPr>
      </w:pPr>
      <w:r w:rsidRPr="002A2D0F">
        <w:rPr>
          <w:rFonts w:eastAsia="Calibri"/>
          <w:bCs/>
          <w:sz w:val="22"/>
          <w:szCs w:val="22"/>
        </w:rPr>
        <w:t xml:space="preserve"> При подаче заявки на участие в аукционе в соответствии с требованиями документации об аукционе, соглашение о задатке считается совершенным в письменной форме.</w:t>
      </w:r>
      <w:r w:rsidRPr="002A2D0F">
        <w:rPr>
          <w:sz w:val="22"/>
          <w:szCs w:val="22"/>
        </w:rPr>
        <w:t xml:space="preserve"> </w:t>
      </w:r>
    </w:p>
    <w:p w:rsidR="00365967" w:rsidRPr="002A2D0F" w:rsidRDefault="00453C89" w:rsidP="002F338F">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firstLine="709"/>
        <w:rPr>
          <w:b w:val="0"/>
          <w:bCs/>
          <w:szCs w:val="22"/>
          <w:lang w:val="ru-RU"/>
        </w:rPr>
      </w:pPr>
      <w:r w:rsidRPr="002A2D0F">
        <w:rPr>
          <w:bCs/>
          <w:szCs w:val="22"/>
          <w:lang w:val="ru-RU"/>
        </w:rPr>
        <w:t>Дата</w:t>
      </w:r>
      <w:r w:rsidR="00983581" w:rsidRPr="002A2D0F">
        <w:rPr>
          <w:bCs/>
          <w:szCs w:val="22"/>
          <w:lang w:val="ru-RU"/>
        </w:rPr>
        <w:t xml:space="preserve"> и </w:t>
      </w:r>
      <w:r w:rsidRPr="002A2D0F">
        <w:rPr>
          <w:bCs/>
          <w:szCs w:val="22"/>
          <w:lang w:val="ru-RU"/>
        </w:rPr>
        <w:t>вр</w:t>
      </w:r>
      <w:r w:rsidR="000C2268" w:rsidRPr="002A2D0F">
        <w:rPr>
          <w:bCs/>
          <w:szCs w:val="22"/>
          <w:lang w:val="ru-RU"/>
        </w:rPr>
        <w:t xml:space="preserve">емя </w:t>
      </w:r>
      <w:r w:rsidR="00983581" w:rsidRPr="002A2D0F">
        <w:rPr>
          <w:bCs/>
          <w:szCs w:val="22"/>
          <w:lang w:val="ru-RU"/>
        </w:rPr>
        <w:t>начала</w:t>
      </w:r>
      <w:r w:rsidR="006F5289" w:rsidRPr="002A2D0F">
        <w:rPr>
          <w:bCs/>
          <w:szCs w:val="22"/>
          <w:lang w:val="ru-RU"/>
        </w:rPr>
        <w:t xml:space="preserve"> </w:t>
      </w:r>
      <w:r w:rsidR="000C2268" w:rsidRPr="002A2D0F">
        <w:rPr>
          <w:bCs/>
          <w:szCs w:val="22"/>
          <w:lang w:val="ru-RU"/>
        </w:rPr>
        <w:t>проведения аукциона</w:t>
      </w:r>
      <w:r w:rsidR="006F5289" w:rsidRPr="002A2D0F">
        <w:rPr>
          <w:bCs/>
          <w:szCs w:val="22"/>
          <w:lang w:val="ru-RU"/>
        </w:rPr>
        <w:t xml:space="preserve"> в электронной форме</w:t>
      </w:r>
      <w:r w:rsidR="000C2268" w:rsidRPr="002A2D0F">
        <w:rPr>
          <w:b w:val="0"/>
          <w:bCs/>
          <w:szCs w:val="22"/>
          <w:lang w:val="ru-RU"/>
        </w:rPr>
        <w:t xml:space="preserve">: </w:t>
      </w:r>
      <w:r w:rsidR="00EE0BA2" w:rsidRPr="002A2D0F">
        <w:rPr>
          <w:b w:val="0"/>
          <w:bCs/>
          <w:color w:val="FF0000"/>
          <w:szCs w:val="22"/>
          <w:lang w:val="ru-RU"/>
        </w:rPr>
        <w:t>29.12.</w:t>
      </w:r>
      <w:r w:rsidR="008740A5" w:rsidRPr="002A2D0F">
        <w:rPr>
          <w:b w:val="0"/>
          <w:bCs/>
          <w:color w:val="FF0000"/>
          <w:szCs w:val="22"/>
          <w:lang w:val="ru-RU"/>
        </w:rPr>
        <w:t>202</w:t>
      </w:r>
      <w:r w:rsidR="00C51C5E" w:rsidRPr="002A2D0F">
        <w:rPr>
          <w:b w:val="0"/>
          <w:bCs/>
          <w:color w:val="FF0000"/>
          <w:szCs w:val="22"/>
          <w:lang w:val="ru-RU"/>
        </w:rPr>
        <w:t>5</w:t>
      </w:r>
      <w:r w:rsidR="00A36B3B" w:rsidRPr="002A2D0F">
        <w:rPr>
          <w:b w:val="0"/>
          <w:bCs/>
          <w:color w:val="FF0000"/>
          <w:szCs w:val="22"/>
          <w:lang w:val="ru-RU"/>
        </w:rPr>
        <w:t xml:space="preserve"> года</w:t>
      </w:r>
      <w:r w:rsidR="009E2F76" w:rsidRPr="002A2D0F">
        <w:rPr>
          <w:b w:val="0"/>
          <w:bCs/>
          <w:color w:val="FF0000"/>
          <w:szCs w:val="22"/>
          <w:lang w:val="ru-RU"/>
        </w:rPr>
        <w:t xml:space="preserve"> </w:t>
      </w:r>
      <w:r w:rsidRPr="002A2D0F">
        <w:rPr>
          <w:b w:val="0"/>
          <w:bCs/>
          <w:color w:val="FF0000"/>
          <w:szCs w:val="22"/>
          <w:lang w:val="ru-RU"/>
        </w:rPr>
        <w:t xml:space="preserve">в </w:t>
      </w:r>
      <w:r w:rsidR="00EE0BA2" w:rsidRPr="002A2D0F">
        <w:rPr>
          <w:b w:val="0"/>
          <w:bCs/>
          <w:color w:val="FF0000"/>
          <w:szCs w:val="22"/>
          <w:lang w:val="ru-RU"/>
        </w:rPr>
        <w:t xml:space="preserve">09-00 </w:t>
      </w:r>
      <w:r w:rsidRPr="002A2D0F">
        <w:rPr>
          <w:b w:val="0"/>
          <w:bCs/>
          <w:color w:val="FF0000"/>
          <w:szCs w:val="22"/>
          <w:lang w:val="ru-RU"/>
        </w:rPr>
        <w:t>ча</w:t>
      </w:r>
      <w:r w:rsidR="00A473D5" w:rsidRPr="002A2D0F">
        <w:rPr>
          <w:b w:val="0"/>
          <w:bCs/>
          <w:color w:val="FF0000"/>
          <w:szCs w:val="22"/>
          <w:lang w:val="ru-RU"/>
        </w:rPr>
        <w:t>с</w:t>
      </w:r>
      <w:r w:rsidR="008E581E" w:rsidRPr="002A2D0F">
        <w:rPr>
          <w:b w:val="0"/>
          <w:bCs/>
          <w:szCs w:val="22"/>
          <w:lang w:val="ru-RU"/>
        </w:rPr>
        <w:t>.</w:t>
      </w:r>
      <w:r w:rsidR="00A473D5" w:rsidRPr="002A2D0F">
        <w:rPr>
          <w:b w:val="0"/>
          <w:bCs/>
          <w:szCs w:val="22"/>
          <w:lang w:val="ru-RU"/>
        </w:rPr>
        <w:t xml:space="preserve">, </w:t>
      </w:r>
      <w:r w:rsidR="000147AD" w:rsidRPr="002A2D0F">
        <w:rPr>
          <w:b w:val="0"/>
          <w:bCs/>
          <w:szCs w:val="22"/>
          <w:lang w:val="ru-RU"/>
        </w:rPr>
        <w:t xml:space="preserve">       </w:t>
      </w:r>
      <w:r w:rsidR="0022148F" w:rsidRPr="002A2D0F">
        <w:rPr>
          <w:b w:val="0"/>
          <w:bCs/>
          <w:szCs w:val="22"/>
          <w:lang w:val="ru-RU"/>
        </w:rPr>
        <w:t xml:space="preserve">   </w:t>
      </w:r>
      <w:r w:rsidR="002F338F" w:rsidRPr="002A2D0F">
        <w:rPr>
          <w:lang w:val="ru-RU"/>
        </w:rPr>
        <w:t>Электронная площадка (</w:t>
      </w:r>
      <w:hyperlink r:id="rId12" w:history="1">
        <w:r w:rsidR="002F338F" w:rsidRPr="002A2D0F">
          <w:rPr>
            <w:rStyle w:val="ab"/>
          </w:rPr>
          <w:t>https</w:t>
        </w:r>
        <w:r w:rsidR="002F338F" w:rsidRPr="002A2D0F">
          <w:rPr>
            <w:rStyle w:val="ab"/>
            <w:lang w:val="ru-RU"/>
          </w:rPr>
          <w:t>://</w:t>
        </w:r>
        <w:r w:rsidR="002F338F" w:rsidRPr="002A2D0F">
          <w:rPr>
            <w:rStyle w:val="ab"/>
          </w:rPr>
          <w:t>www</w:t>
        </w:r>
        <w:r w:rsidR="002F338F" w:rsidRPr="002A2D0F">
          <w:rPr>
            <w:rStyle w:val="ab"/>
            <w:lang w:val="ru-RU"/>
          </w:rPr>
          <w:t>.</w:t>
        </w:r>
        <w:r w:rsidR="002F338F" w:rsidRPr="002A2D0F">
          <w:rPr>
            <w:rStyle w:val="ab"/>
          </w:rPr>
          <w:t>rts</w:t>
        </w:r>
        <w:r w:rsidR="002F338F" w:rsidRPr="002A2D0F">
          <w:rPr>
            <w:rStyle w:val="ab"/>
            <w:lang w:val="ru-RU"/>
          </w:rPr>
          <w:t>-</w:t>
        </w:r>
        <w:r w:rsidR="002F338F" w:rsidRPr="002A2D0F">
          <w:rPr>
            <w:rStyle w:val="ab"/>
          </w:rPr>
          <w:t>tender</w:t>
        </w:r>
        <w:r w:rsidR="002F338F" w:rsidRPr="002A2D0F">
          <w:rPr>
            <w:rStyle w:val="ab"/>
            <w:lang w:val="ru-RU"/>
          </w:rPr>
          <w:t>.</w:t>
        </w:r>
        <w:r w:rsidR="002F338F" w:rsidRPr="002A2D0F">
          <w:rPr>
            <w:rStyle w:val="ab"/>
          </w:rPr>
          <w:t>ru</w:t>
        </w:r>
      </w:hyperlink>
      <w:r w:rsidR="002F338F" w:rsidRPr="002A2D0F">
        <w:rPr>
          <w:lang w:val="ru-RU"/>
        </w:rPr>
        <w:t>).</w:t>
      </w:r>
    </w:p>
    <w:p w:rsidR="004F48E0" w:rsidRPr="002A2D0F" w:rsidRDefault="00453C89" w:rsidP="00D638B3">
      <w:pPr>
        <w:ind w:firstLine="567"/>
        <w:jc w:val="both"/>
        <w:rPr>
          <w:sz w:val="22"/>
          <w:szCs w:val="22"/>
        </w:rPr>
      </w:pPr>
      <w:r w:rsidRPr="002A2D0F">
        <w:rPr>
          <w:sz w:val="22"/>
          <w:szCs w:val="22"/>
        </w:rPr>
        <w:t xml:space="preserve">Аукцион </w:t>
      </w:r>
      <w:r w:rsidR="006F5289" w:rsidRPr="002A2D0F">
        <w:rPr>
          <w:sz w:val="22"/>
          <w:szCs w:val="22"/>
        </w:rPr>
        <w:t xml:space="preserve">в электронной форме </w:t>
      </w:r>
      <w:r w:rsidRPr="002A2D0F">
        <w:rPr>
          <w:sz w:val="22"/>
          <w:szCs w:val="22"/>
        </w:rPr>
        <w:t>открытый по составу участников и по форме подачи предложений о цене.</w:t>
      </w:r>
    </w:p>
    <w:p w:rsidR="00AB01FD" w:rsidRPr="002A2D0F" w:rsidRDefault="006F5289" w:rsidP="00AB01FD">
      <w:pPr>
        <w:pStyle w:val="a8"/>
        <w:ind w:firstLine="567"/>
        <w:jc w:val="both"/>
        <w:rPr>
          <w:b w:val="0"/>
          <w:sz w:val="22"/>
          <w:szCs w:val="22"/>
        </w:rPr>
      </w:pPr>
      <w:r w:rsidRPr="002A2D0F">
        <w:rPr>
          <w:sz w:val="22"/>
          <w:szCs w:val="22"/>
        </w:rPr>
        <w:t xml:space="preserve"> </w:t>
      </w:r>
      <w:r w:rsidR="00FE524F" w:rsidRPr="002A2D0F">
        <w:rPr>
          <w:sz w:val="22"/>
          <w:szCs w:val="22"/>
        </w:rPr>
        <w:t xml:space="preserve">Предмет аукциона </w:t>
      </w:r>
      <w:r w:rsidR="00FE524F" w:rsidRPr="002A2D0F">
        <w:rPr>
          <w:b w:val="0"/>
          <w:sz w:val="22"/>
          <w:szCs w:val="22"/>
        </w:rPr>
        <w:t>- продажа права на заключение договор</w:t>
      </w:r>
      <w:r w:rsidRPr="002A2D0F">
        <w:rPr>
          <w:b w:val="0"/>
          <w:sz w:val="22"/>
          <w:szCs w:val="22"/>
        </w:rPr>
        <w:t>а</w:t>
      </w:r>
      <w:r w:rsidR="00FE524F" w:rsidRPr="002A2D0F">
        <w:rPr>
          <w:b w:val="0"/>
          <w:sz w:val="22"/>
          <w:szCs w:val="22"/>
        </w:rPr>
        <w:t xml:space="preserve"> аренды с установлением </w:t>
      </w:r>
      <w:r w:rsidR="00A45842" w:rsidRPr="002A2D0F">
        <w:rPr>
          <w:b w:val="0"/>
          <w:sz w:val="22"/>
          <w:szCs w:val="22"/>
        </w:rPr>
        <w:t>годовой арендной платы</w:t>
      </w:r>
      <w:r w:rsidR="00FE524F" w:rsidRPr="002A2D0F">
        <w:rPr>
          <w:b w:val="0"/>
          <w:sz w:val="22"/>
          <w:szCs w:val="22"/>
        </w:rPr>
        <w:t xml:space="preserve"> за право пользования </w:t>
      </w:r>
      <w:r w:rsidR="002F338F" w:rsidRPr="002A2D0F">
        <w:rPr>
          <w:b w:val="0"/>
          <w:sz w:val="22"/>
          <w:szCs w:val="22"/>
        </w:rPr>
        <w:t>объекта</w:t>
      </w:r>
      <w:r w:rsidR="00F0201B" w:rsidRPr="002A2D0F">
        <w:rPr>
          <w:b w:val="0"/>
          <w:sz w:val="22"/>
          <w:szCs w:val="22"/>
        </w:rPr>
        <w:t>ми, находящимися в</w:t>
      </w:r>
      <w:r w:rsidR="002F338F" w:rsidRPr="002A2D0F">
        <w:rPr>
          <w:b w:val="0"/>
          <w:sz w:val="22"/>
          <w:szCs w:val="22"/>
        </w:rPr>
        <w:t xml:space="preserve"> собственности Трубчевского муниципального района</w:t>
      </w:r>
      <w:r w:rsidR="00FE524F" w:rsidRPr="002A2D0F">
        <w:rPr>
          <w:b w:val="0"/>
          <w:sz w:val="22"/>
          <w:szCs w:val="22"/>
        </w:rPr>
        <w:t>.</w:t>
      </w:r>
    </w:p>
    <w:p w:rsidR="006F5289" w:rsidRPr="002A2D0F" w:rsidRDefault="006F5289" w:rsidP="00AB01FD">
      <w:pPr>
        <w:pStyle w:val="a8"/>
        <w:ind w:firstLine="567"/>
        <w:jc w:val="both"/>
        <w:rPr>
          <w:b w:val="0"/>
          <w:sz w:val="22"/>
          <w:szCs w:val="22"/>
        </w:rPr>
      </w:pPr>
      <w:r w:rsidRPr="002A2D0F">
        <w:rPr>
          <w:rFonts w:eastAsia="Calibri"/>
          <w:bCs w:val="0"/>
          <w:sz w:val="22"/>
          <w:szCs w:val="22"/>
        </w:rPr>
        <w:t xml:space="preserve">Шаг аукциона – </w:t>
      </w:r>
      <w:r w:rsidRPr="002A2D0F">
        <w:rPr>
          <w:rFonts w:eastAsia="Calibri"/>
          <w:b w:val="0"/>
          <w:bCs w:val="0"/>
          <w:sz w:val="22"/>
          <w:szCs w:val="22"/>
        </w:rPr>
        <w:t>5 % (пять процентов) от начальной (минимальной) цены договора (цены лота).</w:t>
      </w:r>
      <w:r w:rsidRPr="002A2D0F">
        <w:rPr>
          <w:rFonts w:eastAsia="Calibri"/>
          <w:bCs w:val="0"/>
          <w:sz w:val="22"/>
          <w:szCs w:val="22"/>
        </w:rPr>
        <w:t xml:space="preserve"> </w:t>
      </w:r>
    </w:p>
    <w:p w:rsidR="00CA1509" w:rsidRPr="002A2D0F" w:rsidRDefault="007C2D3F" w:rsidP="00CA1509">
      <w:pPr>
        <w:pStyle w:val="Default"/>
        <w:ind w:firstLine="540"/>
        <w:jc w:val="both"/>
        <w:rPr>
          <w:b/>
          <w:bCs/>
          <w:sz w:val="22"/>
          <w:szCs w:val="22"/>
        </w:rPr>
      </w:pPr>
      <w:r w:rsidRPr="002A2D0F">
        <w:rPr>
          <w:b/>
          <w:bCs/>
          <w:sz w:val="22"/>
          <w:szCs w:val="22"/>
        </w:rPr>
        <w:t>В</w:t>
      </w:r>
      <w:r w:rsidR="00453C89" w:rsidRPr="002A2D0F">
        <w:rPr>
          <w:b/>
          <w:bCs/>
          <w:sz w:val="22"/>
          <w:szCs w:val="22"/>
        </w:rPr>
        <w:t xml:space="preserve"> аукционе мог</w:t>
      </w:r>
      <w:r w:rsidR="00323312" w:rsidRPr="002A2D0F">
        <w:rPr>
          <w:b/>
          <w:bCs/>
          <w:sz w:val="22"/>
          <w:szCs w:val="22"/>
        </w:rPr>
        <w:t xml:space="preserve">ут принять участие юридические </w:t>
      </w:r>
      <w:r w:rsidR="00453C89" w:rsidRPr="002A2D0F">
        <w:rPr>
          <w:b/>
          <w:bCs/>
          <w:sz w:val="22"/>
          <w:szCs w:val="22"/>
        </w:rPr>
        <w:t>и физические лица</w:t>
      </w:r>
      <w:r w:rsidR="00C4518B" w:rsidRPr="002A2D0F">
        <w:rPr>
          <w:b/>
          <w:bCs/>
          <w:sz w:val="22"/>
          <w:szCs w:val="22"/>
        </w:rPr>
        <w:t xml:space="preserve"> (заявители), признанные участниками аукциона. </w:t>
      </w:r>
    </w:p>
    <w:p w:rsidR="00CA1509" w:rsidRPr="002A2D0F" w:rsidRDefault="00CA1509" w:rsidP="00FD6A64">
      <w:pPr>
        <w:pStyle w:val="a8"/>
        <w:ind w:firstLine="540"/>
        <w:jc w:val="both"/>
        <w:rPr>
          <w:sz w:val="22"/>
          <w:szCs w:val="22"/>
        </w:rPr>
      </w:pPr>
    </w:p>
    <w:p w:rsidR="00CA1509" w:rsidRPr="002A2D0F" w:rsidRDefault="00CA1509" w:rsidP="00CA1509">
      <w:pPr>
        <w:ind w:firstLine="567"/>
        <w:jc w:val="both"/>
        <w:rPr>
          <w:color w:val="0000FF"/>
          <w:sz w:val="22"/>
          <w:szCs w:val="22"/>
          <w:u w:val="single"/>
          <w:lang w:eastAsia="en-US" w:bidi="en-US"/>
        </w:rPr>
      </w:pPr>
    </w:p>
    <w:p w:rsidR="00DF57CF" w:rsidRPr="002A2D0F" w:rsidRDefault="00C7219D" w:rsidP="00CA1509">
      <w:pPr>
        <w:pStyle w:val="a8"/>
        <w:ind w:firstLine="540"/>
        <w:jc w:val="both"/>
        <w:rPr>
          <w:sz w:val="22"/>
          <w:szCs w:val="22"/>
        </w:rPr>
      </w:pPr>
      <w:r w:rsidRPr="002A2D0F">
        <w:rPr>
          <w:sz w:val="22"/>
          <w:szCs w:val="22"/>
        </w:rPr>
        <w:t xml:space="preserve">                               </w:t>
      </w:r>
      <w:r w:rsidR="000F01F7" w:rsidRPr="002A2D0F">
        <w:rPr>
          <w:sz w:val="22"/>
          <w:szCs w:val="22"/>
        </w:rPr>
        <w:t>Порядок, д</w:t>
      </w:r>
      <w:r w:rsidR="00DF57CF" w:rsidRPr="002A2D0F">
        <w:rPr>
          <w:sz w:val="22"/>
          <w:szCs w:val="22"/>
        </w:rPr>
        <w:t>ата, время и место  подачи заявок на участие в аукционе:</w:t>
      </w:r>
    </w:p>
    <w:p w:rsidR="00315F1E" w:rsidRPr="002A2D0F" w:rsidRDefault="00315F1E" w:rsidP="00315F1E">
      <w:pPr>
        <w:autoSpaceDE w:val="0"/>
        <w:autoSpaceDN w:val="0"/>
        <w:adjustRightInd w:val="0"/>
        <w:ind w:firstLine="709"/>
        <w:jc w:val="both"/>
        <w:outlineLvl w:val="0"/>
        <w:rPr>
          <w:rFonts w:eastAsia="Calibri"/>
          <w:bCs/>
          <w:iCs/>
          <w:sz w:val="22"/>
          <w:szCs w:val="22"/>
        </w:rPr>
      </w:pPr>
      <w:r w:rsidRPr="002A2D0F">
        <w:rPr>
          <w:rFonts w:eastAsia="Calibri"/>
          <w:bCs/>
          <w:sz w:val="22"/>
          <w:szCs w:val="22"/>
        </w:rPr>
        <w:t xml:space="preserve"> </w:t>
      </w:r>
      <w:r w:rsidR="008F309C" w:rsidRPr="002A2D0F">
        <w:rPr>
          <w:rFonts w:eastAsia="Calibri"/>
          <w:bCs/>
          <w:sz w:val="22"/>
          <w:szCs w:val="22"/>
        </w:rPr>
        <w:t>Подача заявки осуществляется Заявителем из личного кабинета</w:t>
      </w:r>
      <w:r w:rsidRPr="002A2D0F">
        <w:rPr>
          <w:rFonts w:eastAsia="Calibri"/>
          <w:bCs/>
          <w:sz w:val="22"/>
          <w:szCs w:val="22"/>
        </w:rPr>
        <w:t xml:space="preserve"> </w:t>
      </w:r>
      <w:r w:rsidR="008F309C" w:rsidRPr="002A2D0F">
        <w:rPr>
          <w:rFonts w:eastAsia="Calibri"/>
          <w:bCs/>
          <w:sz w:val="22"/>
          <w:szCs w:val="22"/>
        </w:rPr>
        <w:t>на</w:t>
      </w:r>
      <w:r w:rsidRPr="002A2D0F">
        <w:rPr>
          <w:rFonts w:eastAsia="Calibri"/>
          <w:bCs/>
          <w:sz w:val="22"/>
          <w:szCs w:val="22"/>
        </w:rPr>
        <w:t xml:space="preserve"> электронн</w:t>
      </w:r>
      <w:r w:rsidR="008F309C" w:rsidRPr="002A2D0F">
        <w:rPr>
          <w:rFonts w:eastAsia="Calibri"/>
          <w:bCs/>
          <w:sz w:val="22"/>
          <w:szCs w:val="22"/>
        </w:rPr>
        <w:t>ой</w:t>
      </w:r>
      <w:r w:rsidRPr="002A2D0F">
        <w:rPr>
          <w:rFonts w:eastAsia="Calibri"/>
          <w:bCs/>
          <w:sz w:val="22"/>
          <w:szCs w:val="22"/>
        </w:rPr>
        <w:t xml:space="preserve">  площадк</w:t>
      </w:r>
      <w:r w:rsidR="008F309C" w:rsidRPr="002A2D0F">
        <w:rPr>
          <w:rFonts w:eastAsia="Calibri"/>
          <w:bCs/>
          <w:sz w:val="22"/>
          <w:szCs w:val="22"/>
        </w:rPr>
        <w:t>е</w:t>
      </w:r>
      <w:r w:rsidRPr="002A2D0F">
        <w:rPr>
          <w:rFonts w:eastAsia="Calibri"/>
          <w:bCs/>
          <w:sz w:val="22"/>
          <w:szCs w:val="22"/>
        </w:rPr>
        <w:t xml:space="preserve">  </w:t>
      </w:r>
      <w:r w:rsidR="002F338F" w:rsidRPr="002A2D0F">
        <w:t>www.rts-tender.ru</w:t>
      </w:r>
      <w:r w:rsidR="002F338F" w:rsidRPr="002A2D0F">
        <w:rPr>
          <w:rFonts w:eastAsia="Calibri"/>
          <w:szCs w:val="22"/>
        </w:rPr>
        <w:t xml:space="preserve"> </w:t>
      </w:r>
      <w:r w:rsidRPr="002A2D0F">
        <w:rPr>
          <w:rFonts w:eastAsia="Calibri"/>
          <w:bCs/>
          <w:sz w:val="22"/>
          <w:szCs w:val="22"/>
        </w:rPr>
        <w:t xml:space="preserve">путем заполнения ее электронной формы с приложением электронных образов необходимых документов, предусмотренных </w:t>
      </w:r>
      <w:r w:rsidRPr="002A2D0F">
        <w:rPr>
          <w:rFonts w:eastAsia="Calibri"/>
          <w:bCs/>
          <w:iCs/>
          <w:sz w:val="22"/>
          <w:szCs w:val="22"/>
        </w:rPr>
        <w:t xml:space="preserve">приказом Федеральной антимонопольной службы от </w:t>
      </w:r>
      <w:r w:rsidR="000F01F7" w:rsidRPr="002A2D0F">
        <w:rPr>
          <w:rFonts w:eastAsia="Calibri"/>
          <w:bCs/>
          <w:iCs/>
          <w:sz w:val="22"/>
          <w:szCs w:val="22"/>
        </w:rPr>
        <w:t>21</w:t>
      </w:r>
      <w:r w:rsidRPr="002A2D0F">
        <w:rPr>
          <w:rFonts w:eastAsia="Calibri"/>
          <w:bCs/>
          <w:iCs/>
          <w:sz w:val="22"/>
          <w:szCs w:val="22"/>
        </w:rPr>
        <w:t xml:space="preserve"> </w:t>
      </w:r>
      <w:r w:rsidR="000F01F7" w:rsidRPr="002A2D0F">
        <w:rPr>
          <w:rFonts w:eastAsia="Calibri"/>
          <w:bCs/>
          <w:iCs/>
          <w:sz w:val="22"/>
          <w:szCs w:val="22"/>
        </w:rPr>
        <w:t>марта</w:t>
      </w:r>
      <w:r w:rsidRPr="002A2D0F">
        <w:rPr>
          <w:rFonts w:eastAsia="Calibri"/>
          <w:bCs/>
          <w:iCs/>
          <w:sz w:val="22"/>
          <w:szCs w:val="22"/>
        </w:rPr>
        <w:t xml:space="preserve"> 20</w:t>
      </w:r>
      <w:r w:rsidR="000F01F7" w:rsidRPr="002A2D0F">
        <w:rPr>
          <w:rFonts w:eastAsia="Calibri"/>
          <w:bCs/>
          <w:iCs/>
          <w:sz w:val="22"/>
          <w:szCs w:val="22"/>
        </w:rPr>
        <w:t>23</w:t>
      </w:r>
      <w:r w:rsidRPr="002A2D0F">
        <w:rPr>
          <w:rFonts w:eastAsia="Calibri"/>
          <w:bCs/>
          <w:iCs/>
          <w:sz w:val="22"/>
          <w:szCs w:val="22"/>
        </w:rPr>
        <w:t xml:space="preserve"> г. № </w:t>
      </w:r>
      <w:r w:rsidR="000F01F7" w:rsidRPr="002A2D0F">
        <w:rPr>
          <w:rFonts w:eastAsia="Calibri"/>
          <w:bCs/>
          <w:iCs/>
          <w:sz w:val="22"/>
          <w:szCs w:val="22"/>
        </w:rPr>
        <w:t>147/23</w:t>
      </w:r>
      <w:r w:rsidRPr="002A2D0F">
        <w:rPr>
          <w:rFonts w:eastAsia="Calibri"/>
          <w:bCs/>
          <w:iCs/>
          <w:sz w:val="22"/>
          <w:szCs w:val="22"/>
        </w:rPr>
        <w:t xml:space="preserve"> </w:t>
      </w:r>
      <w:r w:rsidRPr="002A2D0F">
        <w:rPr>
          <w:rFonts w:eastAsia="Calibri"/>
          <w:bCs/>
          <w:sz w:val="22"/>
          <w:szCs w:val="22"/>
        </w:rPr>
        <w:t xml:space="preserve">«О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w:t>
      </w:r>
      <w:r w:rsidRPr="002A2D0F">
        <w:rPr>
          <w:rFonts w:eastAsia="Calibri"/>
          <w:bCs/>
          <w:sz w:val="22"/>
          <w:szCs w:val="22"/>
        </w:rPr>
        <w:lastRenderedPageBreak/>
        <w:t>проведения торгов в форме конкурса»</w:t>
      </w:r>
      <w:r w:rsidR="008F309C" w:rsidRPr="002A2D0F">
        <w:rPr>
          <w:rFonts w:eastAsia="Calibri"/>
          <w:bCs/>
          <w:sz w:val="22"/>
          <w:szCs w:val="22"/>
        </w:rPr>
        <w:t xml:space="preserve"> и указанных в подпункте 2.2 пункта 2 настоящей документации об аукционе</w:t>
      </w:r>
      <w:r w:rsidRPr="002A2D0F">
        <w:rPr>
          <w:rFonts w:eastAsia="Calibri"/>
          <w:bCs/>
          <w:iCs/>
          <w:sz w:val="22"/>
          <w:szCs w:val="22"/>
        </w:rPr>
        <w:t>.</w:t>
      </w:r>
    </w:p>
    <w:p w:rsidR="00315F1E" w:rsidRPr="002A2D0F" w:rsidRDefault="00315F1E" w:rsidP="00315F1E">
      <w:pPr>
        <w:autoSpaceDE w:val="0"/>
        <w:autoSpaceDN w:val="0"/>
        <w:adjustRightInd w:val="0"/>
        <w:ind w:firstLine="709"/>
        <w:jc w:val="both"/>
        <w:outlineLvl w:val="0"/>
        <w:rPr>
          <w:rFonts w:eastAsia="Calibri"/>
          <w:sz w:val="22"/>
          <w:szCs w:val="22"/>
        </w:rPr>
      </w:pPr>
      <w:r w:rsidRPr="002A2D0F">
        <w:rPr>
          <w:rFonts w:eastAsia="Calibri"/>
          <w:sz w:val="22"/>
          <w:szCs w:val="22"/>
        </w:rPr>
        <w:t>Подача заявки на участие в аукционе является акцептом оферты в соответствии со статьей 438 Гражданского кодекса РФ.</w:t>
      </w:r>
    </w:p>
    <w:p w:rsidR="00315F1E" w:rsidRPr="002A2D0F" w:rsidRDefault="00315F1E" w:rsidP="00315F1E">
      <w:pPr>
        <w:autoSpaceDE w:val="0"/>
        <w:autoSpaceDN w:val="0"/>
        <w:adjustRightInd w:val="0"/>
        <w:ind w:firstLine="709"/>
        <w:jc w:val="both"/>
        <w:outlineLvl w:val="0"/>
        <w:rPr>
          <w:rFonts w:eastAsia="Calibri"/>
          <w:bCs/>
          <w:sz w:val="22"/>
          <w:szCs w:val="22"/>
        </w:rPr>
      </w:pPr>
      <w:r w:rsidRPr="002A2D0F">
        <w:rPr>
          <w:rFonts w:eastAsia="Calibri"/>
          <w:bCs/>
          <w:sz w:val="22"/>
          <w:szCs w:val="22"/>
        </w:rPr>
        <w:t>Заявитель имеет право подать только одну заявку.</w:t>
      </w:r>
    </w:p>
    <w:p w:rsidR="00315F1E" w:rsidRPr="002A2D0F" w:rsidRDefault="00315F1E" w:rsidP="00315F1E">
      <w:pPr>
        <w:ind w:firstLine="567"/>
        <w:jc w:val="both"/>
        <w:rPr>
          <w:b/>
          <w:bCs/>
          <w:sz w:val="22"/>
          <w:szCs w:val="22"/>
        </w:rPr>
      </w:pPr>
      <w:r w:rsidRPr="002A2D0F">
        <w:rPr>
          <w:b/>
          <w:bCs/>
          <w:sz w:val="22"/>
          <w:szCs w:val="22"/>
        </w:rPr>
        <w:t xml:space="preserve">Дата и время начала срока подачи заявок на участие в аукционе в электронной форме:  </w:t>
      </w:r>
      <w:r w:rsidR="00EE0BA2" w:rsidRPr="002A2D0F">
        <w:rPr>
          <w:b/>
          <w:bCs/>
          <w:color w:val="FF0000"/>
          <w:sz w:val="22"/>
          <w:szCs w:val="22"/>
        </w:rPr>
        <w:t>0</w:t>
      </w:r>
      <w:r w:rsidR="007D5372" w:rsidRPr="002A2D0F">
        <w:rPr>
          <w:b/>
          <w:bCs/>
          <w:color w:val="FF0000"/>
          <w:sz w:val="22"/>
          <w:szCs w:val="22"/>
        </w:rPr>
        <w:t>4</w:t>
      </w:r>
      <w:r w:rsidR="00EE0BA2" w:rsidRPr="002A2D0F">
        <w:rPr>
          <w:b/>
          <w:bCs/>
          <w:color w:val="FF0000"/>
          <w:sz w:val="22"/>
          <w:szCs w:val="22"/>
        </w:rPr>
        <w:t>.12</w:t>
      </w:r>
      <w:r w:rsidR="00081D2B" w:rsidRPr="002A2D0F">
        <w:rPr>
          <w:b/>
          <w:bCs/>
          <w:color w:val="FF0000"/>
          <w:sz w:val="22"/>
          <w:szCs w:val="22"/>
        </w:rPr>
        <w:t>.2025</w:t>
      </w:r>
      <w:r w:rsidRPr="002A2D0F">
        <w:rPr>
          <w:b/>
          <w:bCs/>
          <w:color w:val="FF0000"/>
          <w:sz w:val="22"/>
          <w:szCs w:val="22"/>
        </w:rPr>
        <w:t xml:space="preserve"> </w:t>
      </w:r>
      <w:r w:rsidR="00882E1D" w:rsidRPr="002A2D0F">
        <w:rPr>
          <w:b/>
          <w:bCs/>
          <w:color w:val="FF0000"/>
          <w:sz w:val="22"/>
          <w:szCs w:val="22"/>
        </w:rPr>
        <w:t xml:space="preserve">с </w:t>
      </w:r>
      <w:r w:rsidRPr="002A2D0F">
        <w:rPr>
          <w:b/>
          <w:bCs/>
          <w:sz w:val="22"/>
          <w:szCs w:val="22"/>
        </w:rPr>
        <w:t>09.00 час.</w:t>
      </w:r>
    </w:p>
    <w:p w:rsidR="00DF57CF" w:rsidRPr="002A2D0F" w:rsidRDefault="00DF57CF" w:rsidP="00DF57CF">
      <w:pPr>
        <w:ind w:firstLine="567"/>
        <w:jc w:val="both"/>
        <w:rPr>
          <w:b/>
          <w:bCs/>
          <w:sz w:val="22"/>
          <w:szCs w:val="22"/>
        </w:rPr>
      </w:pPr>
      <w:r w:rsidRPr="002A2D0F">
        <w:rPr>
          <w:b/>
          <w:bCs/>
          <w:sz w:val="22"/>
          <w:szCs w:val="22"/>
        </w:rPr>
        <w:t xml:space="preserve">Дата и время окончания срока подачи </w:t>
      </w:r>
      <w:r w:rsidR="0004197E" w:rsidRPr="002A2D0F">
        <w:rPr>
          <w:b/>
          <w:bCs/>
          <w:sz w:val="22"/>
          <w:szCs w:val="22"/>
        </w:rPr>
        <w:t>заявок на участие в а</w:t>
      </w:r>
      <w:r w:rsidR="008E7404" w:rsidRPr="002A2D0F">
        <w:rPr>
          <w:b/>
          <w:bCs/>
          <w:sz w:val="22"/>
          <w:szCs w:val="22"/>
        </w:rPr>
        <w:t>укционе</w:t>
      </w:r>
      <w:r w:rsidR="00315F1E" w:rsidRPr="002A2D0F">
        <w:rPr>
          <w:b/>
          <w:bCs/>
          <w:sz w:val="22"/>
          <w:szCs w:val="22"/>
        </w:rPr>
        <w:t xml:space="preserve"> в электронной форме</w:t>
      </w:r>
      <w:r w:rsidR="008E7404" w:rsidRPr="002A2D0F">
        <w:rPr>
          <w:b/>
          <w:bCs/>
          <w:sz w:val="22"/>
          <w:szCs w:val="22"/>
        </w:rPr>
        <w:t xml:space="preserve">: </w:t>
      </w:r>
      <w:r w:rsidR="00EE0BA2" w:rsidRPr="002A2D0F">
        <w:rPr>
          <w:b/>
          <w:bCs/>
          <w:color w:val="FF0000"/>
          <w:sz w:val="22"/>
          <w:szCs w:val="22"/>
        </w:rPr>
        <w:t>25.12</w:t>
      </w:r>
      <w:r w:rsidR="00C51C5E" w:rsidRPr="002A2D0F">
        <w:rPr>
          <w:b/>
          <w:bCs/>
          <w:color w:val="FF0000"/>
          <w:sz w:val="22"/>
          <w:szCs w:val="22"/>
        </w:rPr>
        <w:t>.2025</w:t>
      </w:r>
      <w:r w:rsidR="00134B39" w:rsidRPr="002A2D0F">
        <w:rPr>
          <w:b/>
          <w:bCs/>
          <w:color w:val="FF0000"/>
          <w:sz w:val="22"/>
          <w:szCs w:val="22"/>
        </w:rPr>
        <w:t xml:space="preserve"> </w:t>
      </w:r>
      <w:r w:rsidR="00F519F9" w:rsidRPr="002A2D0F">
        <w:rPr>
          <w:b/>
          <w:bCs/>
          <w:sz w:val="22"/>
          <w:szCs w:val="22"/>
        </w:rPr>
        <w:t>до</w:t>
      </w:r>
      <w:r w:rsidR="00C12BCD" w:rsidRPr="002A2D0F">
        <w:rPr>
          <w:b/>
          <w:bCs/>
          <w:sz w:val="22"/>
          <w:szCs w:val="22"/>
        </w:rPr>
        <w:t xml:space="preserve"> </w:t>
      </w:r>
      <w:r w:rsidR="00DC55F7" w:rsidRPr="002A2D0F">
        <w:rPr>
          <w:b/>
          <w:bCs/>
          <w:sz w:val="22"/>
          <w:szCs w:val="22"/>
        </w:rPr>
        <w:t>1</w:t>
      </w:r>
      <w:r w:rsidR="000147AD" w:rsidRPr="002A2D0F">
        <w:rPr>
          <w:b/>
          <w:bCs/>
          <w:sz w:val="22"/>
          <w:szCs w:val="22"/>
        </w:rPr>
        <w:t>3</w:t>
      </w:r>
      <w:r w:rsidR="00DC55F7" w:rsidRPr="002A2D0F">
        <w:rPr>
          <w:b/>
          <w:bCs/>
          <w:sz w:val="22"/>
          <w:szCs w:val="22"/>
        </w:rPr>
        <w:t>.00 час</w:t>
      </w:r>
      <w:r w:rsidR="00171C18" w:rsidRPr="002A2D0F">
        <w:rPr>
          <w:b/>
          <w:bCs/>
          <w:sz w:val="22"/>
          <w:szCs w:val="22"/>
        </w:rPr>
        <w:t>.</w:t>
      </w:r>
    </w:p>
    <w:p w:rsidR="006E14D4" w:rsidRPr="002A2D0F" w:rsidRDefault="006E14D4" w:rsidP="006E14D4">
      <w:pPr>
        <w:ind w:firstLine="567"/>
        <w:jc w:val="both"/>
        <w:rPr>
          <w:b/>
          <w:bCs/>
          <w:sz w:val="22"/>
          <w:szCs w:val="22"/>
        </w:rPr>
      </w:pPr>
      <w:r w:rsidRPr="002A2D0F">
        <w:rPr>
          <w:b/>
          <w:bCs/>
          <w:sz w:val="22"/>
          <w:szCs w:val="22"/>
        </w:rPr>
        <w:t xml:space="preserve">Дата и время начала рассмотрения заявок на участие в аукционе: </w:t>
      </w:r>
      <w:r w:rsidR="00EE0BA2" w:rsidRPr="002A2D0F">
        <w:rPr>
          <w:b/>
          <w:bCs/>
          <w:color w:val="FF0000"/>
          <w:sz w:val="22"/>
          <w:szCs w:val="22"/>
        </w:rPr>
        <w:t>26.12</w:t>
      </w:r>
      <w:r w:rsidR="00C51C5E" w:rsidRPr="002A2D0F">
        <w:rPr>
          <w:b/>
          <w:bCs/>
          <w:color w:val="FF0000"/>
          <w:sz w:val="22"/>
          <w:szCs w:val="22"/>
        </w:rPr>
        <w:t>.2025</w:t>
      </w:r>
      <w:r w:rsidRPr="002A2D0F">
        <w:rPr>
          <w:b/>
          <w:bCs/>
          <w:color w:val="FF0000"/>
          <w:sz w:val="22"/>
          <w:szCs w:val="22"/>
        </w:rPr>
        <w:t xml:space="preserve"> </w:t>
      </w:r>
      <w:r w:rsidRPr="002A2D0F">
        <w:rPr>
          <w:b/>
          <w:bCs/>
          <w:sz w:val="22"/>
          <w:szCs w:val="22"/>
        </w:rPr>
        <w:t>с 09.00 час.</w:t>
      </w:r>
    </w:p>
    <w:p w:rsidR="00134750" w:rsidRPr="002A2D0F" w:rsidRDefault="00134750" w:rsidP="00134750">
      <w:pPr>
        <w:pStyle w:val="a8"/>
        <w:ind w:firstLine="567"/>
        <w:jc w:val="both"/>
        <w:rPr>
          <w:b w:val="0"/>
          <w:bCs w:val="0"/>
          <w:sz w:val="22"/>
          <w:szCs w:val="22"/>
        </w:rPr>
      </w:pPr>
    </w:p>
    <w:p w:rsidR="00134750" w:rsidRPr="002A2D0F" w:rsidRDefault="00134750" w:rsidP="00134750">
      <w:pPr>
        <w:pStyle w:val="a8"/>
        <w:ind w:firstLine="567"/>
        <w:jc w:val="both"/>
        <w:rPr>
          <w:b w:val="0"/>
          <w:bCs w:val="0"/>
          <w:sz w:val="22"/>
          <w:szCs w:val="22"/>
        </w:rPr>
      </w:pPr>
      <w:r w:rsidRPr="002A2D0F">
        <w:rPr>
          <w:bCs w:val="0"/>
          <w:sz w:val="22"/>
          <w:szCs w:val="22"/>
        </w:rPr>
        <w:t>Сроки и порядок оплаты по договору</w:t>
      </w:r>
      <w:r w:rsidRPr="002A2D0F">
        <w:rPr>
          <w:b w:val="0"/>
          <w:bCs w:val="0"/>
          <w:sz w:val="22"/>
          <w:szCs w:val="22"/>
        </w:rPr>
        <w:t xml:space="preserve">: </w:t>
      </w:r>
      <w:r w:rsidR="00B64899" w:rsidRPr="002A2D0F">
        <w:rPr>
          <w:b w:val="0"/>
          <w:bCs w:val="0"/>
          <w:sz w:val="22"/>
          <w:szCs w:val="22"/>
        </w:rPr>
        <w:t xml:space="preserve"> </w:t>
      </w:r>
      <w:r w:rsidR="00775B15" w:rsidRPr="002A2D0F">
        <w:rPr>
          <w:b w:val="0"/>
          <w:sz w:val="22"/>
          <w:szCs w:val="22"/>
        </w:rPr>
        <w:t>Форма, срок и порядок оплаты арендной платы указаны в проекте договора аренды</w:t>
      </w:r>
      <w:r w:rsidRPr="002A2D0F">
        <w:rPr>
          <w:b w:val="0"/>
          <w:bCs w:val="0"/>
          <w:sz w:val="22"/>
          <w:szCs w:val="22"/>
        </w:rPr>
        <w:t>.</w:t>
      </w:r>
    </w:p>
    <w:p w:rsidR="00315F1E" w:rsidRPr="002A2D0F" w:rsidRDefault="00315F1E" w:rsidP="004752F6">
      <w:pPr>
        <w:ind w:firstLine="567"/>
        <w:jc w:val="both"/>
        <w:rPr>
          <w:sz w:val="22"/>
          <w:szCs w:val="22"/>
        </w:rPr>
      </w:pPr>
    </w:p>
    <w:p w:rsidR="00B03BD3" w:rsidRPr="002A2D0F" w:rsidRDefault="00B03BD3" w:rsidP="00B03BD3">
      <w:pPr>
        <w:autoSpaceDE w:val="0"/>
        <w:autoSpaceDN w:val="0"/>
        <w:adjustRightInd w:val="0"/>
        <w:ind w:firstLine="709"/>
        <w:jc w:val="both"/>
        <w:outlineLvl w:val="0"/>
        <w:rPr>
          <w:rFonts w:eastAsia="Calibri"/>
          <w:bCs/>
          <w:sz w:val="22"/>
          <w:szCs w:val="22"/>
        </w:rPr>
      </w:pPr>
      <w:r w:rsidRPr="002A2D0F">
        <w:rPr>
          <w:rFonts w:eastAsia="Calibri"/>
          <w:b/>
          <w:sz w:val="22"/>
          <w:szCs w:val="22"/>
        </w:rPr>
        <w:t>Организатор аукциона вправе</w:t>
      </w:r>
      <w:r w:rsidRPr="002A2D0F">
        <w:rPr>
          <w:rFonts w:eastAsia="Calibri"/>
          <w:bCs/>
          <w:sz w:val="22"/>
          <w:szCs w:val="22"/>
        </w:rPr>
        <w:t>:</w:t>
      </w:r>
    </w:p>
    <w:p w:rsidR="00AB01FD" w:rsidRPr="002A2D0F" w:rsidRDefault="00AB01FD" w:rsidP="00AB01FD">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 принять решение о внесении изменений в извещение о проведении аукциона. Такие изменения формируются организатором аукциона с использованием официального сайта,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не позднее чем за пять дней до даты окончания подачи заявок на участие в аукционе. В течение одного часа с момента размещения изменений в извещение о проведении аукциона на официальном сайте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продлевается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AB01FD" w:rsidRPr="002A2D0F" w:rsidRDefault="00AB01FD" w:rsidP="00AB01FD">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p w:rsidR="00B03BD3" w:rsidRPr="002A2D0F" w:rsidRDefault="00B03BD3" w:rsidP="00B03BD3">
      <w:pPr>
        <w:autoSpaceDE w:val="0"/>
        <w:autoSpaceDN w:val="0"/>
        <w:adjustRightInd w:val="0"/>
        <w:ind w:firstLine="709"/>
        <w:jc w:val="both"/>
        <w:outlineLvl w:val="0"/>
        <w:rPr>
          <w:rFonts w:eastAsia="Calibri"/>
          <w:bCs/>
          <w:sz w:val="22"/>
          <w:szCs w:val="22"/>
        </w:rPr>
      </w:pPr>
      <w:r w:rsidRPr="002A2D0F">
        <w:rPr>
          <w:rFonts w:eastAsia="Calibri"/>
          <w:bCs/>
          <w:sz w:val="22"/>
          <w:szCs w:val="22"/>
        </w:rPr>
        <w:t>При этом Организатор аукциона не несет ответственность в случае, если Заявитель не ознакомился с изменениями, внесенными в извещение о проведении аукциона и документацию об аукционе, размещенными надлежащим образом.</w:t>
      </w:r>
    </w:p>
    <w:p w:rsidR="00847465" w:rsidRPr="002A2D0F" w:rsidRDefault="00775B15" w:rsidP="003B4D00">
      <w:pPr>
        <w:autoSpaceDE w:val="0"/>
        <w:autoSpaceDN w:val="0"/>
        <w:adjustRightInd w:val="0"/>
        <w:ind w:firstLine="540"/>
        <w:jc w:val="both"/>
      </w:pPr>
      <w:r w:rsidRPr="002A2D0F">
        <w:rPr>
          <w:b/>
          <w:bCs/>
          <w:sz w:val="22"/>
          <w:szCs w:val="22"/>
        </w:rPr>
        <w:t>Срок,  в течение которого должен быть подписан проект договора:</w:t>
      </w:r>
      <w:r w:rsidR="00112C6C" w:rsidRPr="002A2D0F">
        <w:rPr>
          <w:b/>
          <w:bCs/>
          <w:sz w:val="22"/>
          <w:szCs w:val="22"/>
        </w:rPr>
        <w:t xml:space="preserve"> </w:t>
      </w:r>
      <w:r w:rsidRPr="002A2D0F">
        <w:rPr>
          <w:bCs/>
          <w:sz w:val="22"/>
          <w:szCs w:val="22"/>
        </w:rPr>
        <w:t>Договор аренды заключается не ранее чем через десять дней и не позднее двадцати дней со дня размещения информации о результатах аукциона на официальном сайте торгов.</w:t>
      </w:r>
      <w:r w:rsidR="003B4D00" w:rsidRPr="002A2D0F">
        <w:t xml:space="preserve"> </w:t>
      </w:r>
    </w:p>
    <w:p w:rsidR="00775B15" w:rsidRPr="002A2D0F" w:rsidRDefault="00775B15" w:rsidP="00775B15">
      <w:pPr>
        <w:autoSpaceDE w:val="0"/>
        <w:autoSpaceDN w:val="0"/>
        <w:adjustRightInd w:val="0"/>
        <w:ind w:firstLine="540"/>
        <w:jc w:val="both"/>
        <w:rPr>
          <w:bCs/>
          <w:sz w:val="22"/>
          <w:szCs w:val="22"/>
        </w:rPr>
      </w:pPr>
    </w:p>
    <w:p w:rsidR="0015340B" w:rsidRPr="002A2D0F" w:rsidRDefault="0015340B" w:rsidP="00775B15">
      <w:pPr>
        <w:autoSpaceDE w:val="0"/>
        <w:autoSpaceDN w:val="0"/>
        <w:adjustRightInd w:val="0"/>
        <w:ind w:firstLine="540"/>
        <w:jc w:val="both"/>
        <w:rPr>
          <w:bCs/>
          <w:sz w:val="22"/>
          <w:szCs w:val="22"/>
        </w:rPr>
      </w:pPr>
    </w:p>
    <w:p w:rsidR="0015340B" w:rsidRPr="002A2D0F" w:rsidRDefault="0015340B" w:rsidP="00775B15">
      <w:pPr>
        <w:autoSpaceDE w:val="0"/>
        <w:autoSpaceDN w:val="0"/>
        <w:adjustRightInd w:val="0"/>
        <w:ind w:firstLine="540"/>
        <w:jc w:val="both"/>
        <w:rPr>
          <w:bCs/>
          <w:sz w:val="22"/>
          <w:szCs w:val="22"/>
        </w:rPr>
      </w:pPr>
    </w:p>
    <w:p w:rsidR="00187BB9" w:rsidRPr="002A2D0F" w:rsidRDefault="00187BB9" w:rsidP="00775B15">
      <w:pPr>
        <w:autoSpaceDE w:val="0"/>
        <w:autoSpaceDN w:val="0"/>
        <w:adjustRightInd w:val="0"/>
        <w:ind w:firstLine="540"/>
        <w:jc w:val="both"/>
        <w:rPr>
          <w:bCs/>
          <w:color w:val="C00000"/>
          <w:sz w:val="22"/>
          <w:szCs w:val="22"/>
        </w:rPr>
      </w:pPr>
      <w:r w:rsidRPr="002A2D0F">
        <w:rPr>
          <w:b/>
          <w:bCs/>
          <w:sz w:val="22"/>
          <w:szCs w:val="22"/>
        </w:rPr>
        <w:t>Проект договора аренды</w:t>
      </w:r>
      <w:r w:rsidRPr="002A2D0F">
        <w:rPr>
          <w:bCs/>
          <w:sz w:val="22"/>
          <w:szCs w:val="22"/>
        </w:rPr>
        <w:t xml:space="preserve"> - </w:t>
      </w:r>
      <w:r w:rsidR="00923AFD" w:rsidRPr="002A2D0F">
        <w:rPr>
          <w:bCs/>
          <w:sz w:val="22"/>
          <w:szCs w:val="22"/>
        </w:rPr>
        <w:t>пункт 14 настоящей документации об аукционе.</w:t>
      </w:r>
      <w:r w:rsidRPr="002A2D0F">
        <w:rPr>
          <w:bCs/>
          <w:color w:val="C00000"/>
          <w:sz w:val="22"/>
          <w:szCs w:val="22"/>
        </w:rPr>
        <w:t xml:space="preserve"> </w:t>
      </w:r>
    </w:p>
    <w:p w:rsidR="00236383" w:rsidRPr="002A2D0F" w:rsidRDefault="00236383" w:rsidP="00B03BD3">
      <w:pPr>
        <w:autoSpaceDE w:val="0"/>
        <w:autoSpaceDN w:val="0"/>
        <w:adjustRightInd w:val="0"/>
        <w:ind w:firstLine="709"/>
        <w:jc w:val="both"/>
        <w:outlineLvl w:val="0"/>
        <w:rPr>
          <w:rFonts w:eastAsia="Calibri"/>
          <w:bCs/>
          <w:sz w:val="22"/>
          <w:szCs w:val="22"/>
        </w:rPr>
      </w:pPr>
    </w:p>
    <w:p w:rsidR="00353B79" w:rsidRPr="002A2D0F" w:rsidRDefault="00A54BC1" w:rsidP="00353B79">
      <w:pPr>
        <w:autoSpaceDE w:val="0"/>
        <w:autoSpaceDN w:val="0"/>
        <w:adjustRightInd w:val="0"/>
        <w:ind w:firstLine="540"/>
        <w:jc w:val="center"/>
        <w:rPr>
          <w:sz w:val="22"/>
          <w:szCs w:val="22"/>
        </w:rPr>
      </w:pPr>
      <w:r w:rsidRPr="002A2D0F">
        <w:rPr>
          <w:rFonts w:eastAsia="Calibri"/>
          <w:bCs/>
          <w:sz w:val="22"/>
          <w:szCs w:val="22"/>
        </w:rPr>
        <w:t>2</w:t>
      </w:r>
      <w:r w:rsidR="007A71DE" w:rsidRPr="002A2D0F">
        <w:rPr>
          <w:rFonts w:eastAsia="Calibri"/>
          <w:bCs/>
          <w:sz w:val="22"/>
          <w:szCs w:val="22"/>
        </w:rPr>
        <w:t xml:space="preserve">. </w:t>
      </w:r>
      <w:r w:rsidR="00353B79" w:rsidRPr="002A2D0F">
        <w:rPr>
          <w:b/>
          <w:bCs/>
          <w:sz w:val="22"/>
          <w:szCs w:val="22"/>
        </w:rPr>
        <w:t>Требования к содержанию, составу и форме заявки на участие в аукционе.</w:t>
      </w:r>
    </w:p>
    <w:p w:rsidR="00353B79" w:rsidRPr="002A2D0F" w:rsidRDefault="00353B79" w:rsidP="00353B79">
      <w:pPr>
        <w:jc w:val="both"/>
        <w:rPr>
          <w:sz w:val="22"/>
          <w:szCs w:val="22"/>
        </w:rPr>
      </w:pPr>
      <w:r w:rsidRPr="002A2D0F">
        <w:rPr>
          <w:b/>
          <w:sz w:val="22"/>
          <w:szCs w:val="22"/>
        </w:rPr>
        <w:tab/>
      </w:r>
      <w:r w:rsidR="001A0A7F" w:rsidRPr="002A2D0F">
        <w:rPr>
          <w:b/>
          <w:sz w:val="22"/>
          <w:szCs w:val="22"/>
        </w:rPr>
        <w:t>2</w:t>
      </w:r>
      <w:r w:rsidRPr="002A2D0F">
        <w:rPr>
          <w:b/>
          <w:sz w:val="22"/>
          <w:szCs w:val="22"/>
        </w:rPr>
        <w:t>.1</w:t>
      </w:r>
      <w:r w:rsidR="00C01459" w:rsidRPr="002A2D0F">
        <w:rPr>
          <w:b/>
          <w:sz w:val="22"/>
          <w:szCs w:val="22"/>
        </w:rPr>
        <w:t xml:space="preserve">. </w:t>
      </w:r>
      <w:r w:rsidR="00C01459" w:rsidRPr="002A2D0F">
        <w:rPr>
          <w:sz w:val="22"/>
          <w:szCs w:val="22"/>
        </w:rPr>
        <w:t>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r w:rsidR="00677B4C" w:rsidRPr="002A2D0F">
        <w:rPr>
          <w:sz w:val="22"/>
          <w:szCs w:val="22"/>
        </w:rPr>
        <w:t>.</w:t>
      </w:r>
    </w:p>
    <w:p w:rsidR="00353B79" w:rsidRPr="002A2D0F" w:rsidRDefault="00353B79" w:rsidP="00353B79">
      <w:pPr>
        <w:ind w:firstLine="720"/>
        <w:jc w:val="both"/>
        <w:rPr>
          <w:sz w:val="22"/>
          <w:szCs w:val="22"/>
        </w:rPr>
      </w:pPr>
      <w:r w:rsidRPr="002A2D0F">
        <w:rPr>
          <w:sz w:val="22"/>
          <w:szCs w:val="22"/>
        </w:rPr>
        <w:t>Подача заявки на участие в электронном аукционе осуществляется претендентом из личного кабинета.</w:t>
      </w:r>
    </w:p>
    <w:p w:rsidR="00353B79" w:rsidRPr="002A2D0F" w:rsidRDefault="00353B79" w:rsidP="00353B79">
      <w:pPr>
        <w:jc w:val="both"/>
        <w:rPr>
          <w:color w:val="FF0000"/>
          <w:sz w:val="22"/>
          <w:szCs w:val="22"/>
        </w:rPr>
      </w:pPr>
    </w:p>
    <w:p w:rsidR="00353B79" w:rsidRPr="002A2D0F" w:rsidRDefault="00353B79" w:rsidP="00353B79">
      <w:pPr>
        <w:autoSpaceDE w:val="0"/>
        <w:autoSpaceDN w:val="0"/>
        <w:adjustRightInd w:val="0"/>
        <w:ind w:firstLine="540"/>
        <w:jc w:val="both"/>
        <w:rPr>
          <w:b/>
          <w:sz w:val="22"/>
          <w:szCs w:val="22"/>
        </w:rPr>
      </w:pPr>
      <w:r w:rsidRPr="002A2D0F">
        <w:rPr>
          <w:b/>
          <w:sz w:val="22"/>
          <w:szCs w:val="22"/>
        </w:rPr>
        <w:t>Подача заявки на участие в аукционе является акцептом оферты в соответствии со статьей 438 Гражданского кодекса Российской Федерации.</w:t>
      </w:r>
    </w:p>
    <w:p w:rsidR="00C01459" w:rsidRPr="002A2D0F" w:rsidRDefault="001A0A7F" w:rsidP="00702AB4">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2</w:t>
      </w:r>
      <w:r w:rsidR="00353B79" w:rsidRPr="002A2D0F">
        <w:rPr>
          <w:rFonts w:ascii="Times New Roman" w:hAnsi="Times New Roman" w:cs="Times New Roman"/>
          <w:sz w:val="22"/>
          <w:szCs w:val="22"/>
        </w:rPr>
        <w:t>.2</w:t>
      </w:r>
      <w:r w:rsidR="00353B79" w:rsidRPr="002A2D0F">
        <w:rPr>
          <w:rFonts w:ascii="Times New Roman" w:hAnsi="Times New Roman" w:cs="Times New Roman"/>
          <w:b/>
          <w:sz w:val="22"/>
          <w:szCs w:val="22"/>
        </w:rPr>
        <w:t>.</w:t>
      </w:r>
      <w:r w:rsidR="00353B79" w:rsidRPr="002A2D0F">
        <w:rPr>
          <w:rFonts w:ascii="Times New Roman" w:hAnsi="Times New Roman" w:cs="Times New Roman"/>
          <w:sz w:val="22"/>
          <w:szCs w:val="22"/>
        </w:rPr>
        <w:t xml:space="preserve"> </w:t>
      </w:r>
      <w:r w:rsidR="00C01459" w:rsidRPr="002A2D0F">
        <w:rPr>
          <w:rFonts w:ascii="Times New Roman" w:hAnsi="Times New Roman" w:cs="Times New Roman"/>
          <w:sz w:val="22"/>
          <w:szCs w:val="22"/>
        </w:rPr>
        <w:t>Заявка на участие в аукционе должна содержать следующие документы и сведения:</w:t>
      </w:r>
    </w:p>
    <w:p w:rsidR="00C01459" w:rsidRPr="002A2D0F" w:rsidRDefault="001A0A7F" w:rsidP="00702AB4">
      <w:pPr>
        <w:pStyle w:val="ConsPlusNormal"/>
        <w:spacing w:before="220"/>
        <w:ind w:firstLine="539"/>
        <w:contextualSpacing/>
        <w:jc w:val="both"/>
        <w:rPr>
          <w:rFonts w:ascii="Times New Roman" w:hAnsi="Times New Roman" w:cs="Times New Roman"/>
          <w:sz w:val="22"/>
          <w:szCs w:val="22"/>
        </w:rPr>
      </w:pPr>
      <w:bookmarkStart w:id="0" w:name="P304"/>
      <w:bookmarkEnd w:id="0"/>
      <w:r w:rsidRPr="002A2D0F">
        <w:rPr>
          <w:rFonts w:ascii="Times New Roman" w:hAnsi="Times New Roman" w:cs="Times New Roman"/>
          <w:sz w:val="22"/>
          <w:szCs w:val="22"/>
        </w:rPr>
        <w:t>2</w:t>
      </w:r>
      <w:r w:rsidR="002D0C82" w:rsidRPr="002A2D0F">
        <w:rPr>
          <w:rFonts w:ascii="Times New Roman" w:hAnsi="Times New Roman" w:cs="Times New Roman"/>
          <w:sz w:val="22"/>
          <w:szCs w:val="22"/>
        </w:rPr>
        <w:t>.2.</w:t>
      </w:r>
      <w:r w:rsidR="00C01459" w:rsidRPr="002A2D0F">
        <w:rPr>
          <w:rFonts w:ascii="Times New Roman" w:hAnsi="Times New Roman" w:cs="Times New Roman"/>
          <w:sz w:val="22"/>
          <w:szCs w:val="22"/>
        </w:rPr>
        <w:t>1</w:t>
      </w:r>
      <w:r w:rsidR="002D0C82" w:rsidRPr="002A2D0F">
        <w:rPr>
          <w:rFonts w:ascii="Times New Roman" w:hAnsi="Times New Roman" w:cs="Times New Roman"/>
          <w:sz w:val="22"/>
          <w:szCs w:val="22"/>
        </w:rPr>
        <w:t>.</w:t>
      </w:r>
      <w:r w:rsidR="00C01459" w:rsidRPr="002A2D0F">
        <w:rPr>
          <w:rFonts w:ascii="Times New Roman" w:hAnsi="Times New Roman" w:cs="Times New Roman"/>
          <w:sz w:val="22"/>
          <w:szCs w:val="22"/>
        </w:rPr>
        <w:t xml:space="preserve">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w:t>
      </w:r>
      <w:r w:rsidR="00C01459" w:rsidRPr="002A2D0F">
        <w:rPr>
          <w:rFonts w:ascii="Times New Roman" w:hAnsi="Times New Roman" w:cs="Times New Roman"/>
          <w:sz w:val="22"/>
          <w:szCs w:val="22"/>
        </w:rPr>
        <w:lastRenderedPageBreak/>
        <w:t>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C01459" w:rsidRPr="002A2D0F" w:rsidRDefault="001A0A7F" w:rsidP="00702AB4">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2</w:t>
      </w:r>
      <w:r w:rsidR="002D0C82" w:rsidRPr="002A2D0F">
        <w:rPr>
          <w:rFonts w:ascii="Times New Roman" w:hAnsi="Times New Roman" w:cs="Times New Roman"/>
          <w:sz w:val="22"/>
          <w:szCs w:val="22"/>
        </w:rPr>
        <w:t>.2.</w:t>
      </w:r>
      <w:r w:rsidR="00C01459" w:rsidRPr="002A2D0F">
        <w:rPr>
          <w:rFonts w:ascii="Times New Roman" w:hAnsi="Times New Roman" w:cs="Times New Roman"/>
          <w:sz w:val="22"/>
          <w:szCs w:val="22"/>
        </w:rPr>
        <w:t>2</w:t>
      </w:r>
      <w:r w:rsidR="002D0C82" w:rsidRPr="002A2D0F">
        <w:rPr>
          <w:rFonts w:ascii="Times New Roman" w:hAnsi="Times New Roman" w:cs="Times New Roman"/>
          <w:sz w:val="22"/>
          <w:szCs w:val="22"/>
        </w:rPr>
        <w:t>.</w:t>
      </w:r>
      <w:r w:rsidR="00C01459" w:rsidRPr="002A2D0F">
        <w:rPr>
          <w:rFonts w:ascii="Times New Roman" w:hAnsi="Times New Roman" w:cs="Times New Roman"/>
          <w:sz w:val="22"/>
          <w:szCs w:val="22"/>
        </w:rPr>
        <w:t xml:space="preserve">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C01459" w:rsidRPr="002A2D0F" w:rsidRDefault="001A0A7F" w:rsidP="00702AB4">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2</w:t>
      </w:r>
      <w:r w:rsidR="002D0C82" w:rsidRPr="002A2D0F">
        <w:rPr>
          <w:rFonts w:ascii="Times New Roman" w:hAnsi="Times New Roman" w:cs="Times New Roman"/>
          <w:sz w:val="22"/>
          <w:szCs w:val="22"/>
        </w:rPr>
        <w:t>.2.</w:t>
      </w:r>
      <w:r w:rsidR="00C01459" w:rsidRPr="002A2D0F">
        <w:rPr>
          <w:rFonts w:ascii="Times New Roman" w:hAnsi="Times New Roman" w:cs="Times New Roman"/>
          <w:sz w:val="22"/>
          <w:szCs w:val="22"/>
        </w:rPr>
        <w:t>3</w:t>
      </w:r>
      <w:r w:rsidR="002D0C82" w:rsidRPr="002A2D0F">
        <w:rPr>
          <w:rFonts w:ascii="Times New Roman" w:hAnsi="Times New Roman" w:cs="Times New Roman"/>
          <w:sz w:val="22"/>
          <w:szCs w:val="22"/>
        </w:rPr>
        <w:t>.</w:t>
      </w:r>
      <w:r w:rsidR="00C01459" w:rsidRPr="002A2D0F">
        <w:rPr>
          <w:rFonts w:ascii="Times New Roman" w:hAnsi="Times New Roman" w:cs="Times New Roman"/>
          <w:sz w:val="22"/>
          <w:szCs w:val="22"/>
        </w:rPr>
        <w:t xml:space="preserve">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C01459" w:rsidRPr="002A2D0F" w:rsidRDefault="001A0A7F" w:rsidP="00702AB4">
      <w:pPr>
        <w:pStyle w:val="ConsPlusNormal"/>
        <w:spacing w:before="220"/>
        <w:ind w:firstLine="539"/>
        <w:contextualSpacing/>
        <w:jc w:val="both"/>
        <w:rPr>
          <w:rFonts w:ascii="Times New Roman" w:hAnsi="Times New Roman" w:cs="Times New Roman"/>
          <w:sz w:val="22"/>
          <w:szCs w:val="22"/>
        </w:rPr>
      </w:pPr>
      <w:bookmarkStart w:id="1" w:name="P307"/>
      <w:bookmarkEnd w:id="1"/>
      <w:r w:rsidRPr="002A2D0F">
        <w:rPr>
          <w:rFonts w:ascii="Times New Roman" w:hAnsi="Times New Roman" w:cs="Times New Roman"/>
          <w:sz w:val="22"/>
          <w:szCs w:val="22"/>
        </w:rPr>
        <w:t>2</w:t>
      </w:r>
      <w:r w:rsidR="002D0C82" w:rsidRPr="002A2D0F">
        <w:rPr>
          <w:rFonts w:ascii="Times New Roman" w:hAnsi="Times New Roman" w:cs="Times New Roman"/>
          <w:sz w:val="22"/>
          <w:szCs w:val="22"/>
        </w:rPr>
        <w:t>.2.</w:t>
      </w:r>
      <w:r w:rsidR="00C01459" w:rsidRPr="002A2D0F">
        <w:rPr>
          <w:rFonts w:ascii="Times New Roman" w:hAnsi="Times New Roman" w:cs="Times New Roman"/>
          <w:sz w:val="22"/>
          <w:szCs w:val="22"/>
        </w:rPr>
        <w:t>4</w:t>
      </w:r>
      <w:r w:rsidR="002D0C82" w:rsidRPr="002A2D0F">
        <w:rPr>
          <w:rFonts w:ascii="Times New Roman" w:hAnsi="Times New Roman" w:cs="Times New Roman"/>
          <w:sz w:val="22"/>
          <w:szCs w:val="22"/>
        </w:rPr>
        <w:t>.</w:t>
      </w:r>
      <w:r w:rsidR="00C01459" w:rsidRPr="002A2D0F">
        <w:rPr>
          <w:rFonts w:ascii="Times New Roman" w:hAnsi="Times New Roman" w:cs="Times New Roman"/>
          <w:sz w:val="22"/>
          <w:szCs w:val="22"/>
        </w:rPr>
        <w:t xml:space="preserve">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C01459" w:rsidRPr="002A2D0F" w:rsidRDefault="001A0A7F" w:rsidP="00702AB4">
      <w:pPr>
        <w:pStyle w:val="ConsPlusNormal"/>
        <w:spacing w:before="220"/>
        <w:ind w:firstLine="539"/>
        <w:contextualSpacing/>
        <w:jc w:val="both"/>
        <w:rPr>
          <w:rFonts w:ascii="Times New Roman" w:hAnsi="Times New Roman" w:cs="Times New Roman"/>
          <w:b/>
          <w:sz w:val="22"/>
          <w:szCs w:val="22"/>
        </w:rPr>
      </w:pPr>
      <w:r w:rsidRPr="002A2D0F">
        <w:rPr>
          <w:rFonts w:ascii="Times New Roman" w:hAnsi="Times New Roman" w:cs="Times New Roman"/>
          <w:b/>
          <w:sz w:val="22"/>
          <w:szCs w:val="22"/>
        </w:rPr>
        <w:t>2</w:t>
      </w:r>
      <w:r w:rsidR="002D0C82" w:rsidRPr="002A2D0F">
        <w:rPr>
          <w:rFonts w:ascii="Times New Roman" w:hAnsi="Times New Roman" w:cs="Times New Roman"/>
          <w:b/>
          <w:sz w:val="22"/>
          <w:szCs w:val="22"/>
        </w:rPr>
        <w:t>.2.</w:t>
      </w:r>
      <w:r w:rsidR="00702AB4" w:rsidRPr="002A2D0F">
        <w:rPr>
          <w:rFonts w:ascii="Times New Roman" w:hAnsi="Times New Roman" w:cs="Times New Roman"/>
          <w:b/>
          <w:sz w:val="22"/>
          <w:szCs w:val="22"/>
        </w:rPr>
        <w:t>5.</w:t>
      </w:r>
      <w:r w:rsidR="00C01459" w:rsidRPr="002A2D0F">
        <w:rPr>
          <w:rFonts w:ascii="Times New Roman" w:hAnsi="Times New Roman" w:cs="Times New Roman"/>
          <w:b/>
          <w:sz w:val="22"/>
          <w:szCs w:val="22"/>
        </w:rPr>
        <w:t xml:space="preserve">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C01459" w:rsidRPr="002A2D0F" w:rsidRDefault="001A0A7F" w:rsidP="00702AB4">
      <w:pPr>
        <w:pStyle w:val="ConsPlusNormal"/>
        <w:spacing w:before="220"/>
        <w:ind w:firstLine="539"/>
        <w:contextualSpacing/>
        <w:jc w:val="both"/>
        <w:rPr>
          <w:rFonts w:ascii="Times New Roman" w:hAnsi="Times New Roman" w:cs="Times New Roman"/>
          <w:b/>
          <w:sz w:val="22"/>
          <w:szCs w:val="22"/>
        </w:rPr>
      </w:pPr>
      <w:r w:rsidRPr="002A2D0F">
        <w:rPr>
          <w:rFonts w:ascii="Times New Roman" w:hAnsi="Times New Roman" w:cs="Times New Roman"/>
          <w:b/>
          <w:sz w:val="22"/>
          <w:szCs w:val="22"/>
        </w:rPr>
        <w:t>2</w:t>
      </w:r>
      <w:r w:rsidR="002D0C82" w:rsidRPr="002A2D0F">
        <w:rPr>
          <w:rFonts w:ascii="Times New Roman" w:hAnsi="Times New Roman" w:cs="Times New Roman"/>
          <w:b/>
          <w:sz w:val="22"/>
          <w:szCs w:val="22"/>
        </w:rPr>
        <w:t>.2.</w:t>
      </w:r>
      <w:r w:rsidR="00C01459" w:rsidRPr="002A2D0F">
        <w:rPr>
          <w:rFonts w:ascii="Times New Roman" w:hAnsi="Times New Roman" w:cs="Times New Roman"/>
          <w:b/>
          <w:sz w:val="22"/>
          <w:szCs w:val="22"/>
        </w:rPr>
        <w:t>6</w:t>
      </w:r>
      <w:r w:rsidR="002D0C82" w:rsidRPr="002A2D0F">
        <w:rPr>
          <w:rFonts w:ascii="Times New Roman" w:hAnsi="Times New Roman" w:cs="Times New Roman"/>
          <w:b/>
          <w:sz w:val="22"/>
          <w:szCs w:val="22"/>
        </w:rPr>
        <w:t>.</w:t>
      </w:r>
      <w:r w:rsidR="00C01459" w:rsidRPr="002A2D0F">
        <w:rPr>
          <w:rFonts w:ascii="Times New Roman" w:hAnsi="Times New Roman" w:cs="Times New Roman"/>
          <w:b/>
          <w:sz w:val="22"/>
          <w:szCs w:val="22"/>
        </w:rPr>
        <w:t xml:space="preserve">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C01459" w:rsidRPr="002A2D0F" w:rsidRDefault="001A0A7F" w:rsidP="00702AB4">
      <w:pPr>
        <w:pStyle w:val="ConsPlusNormal"/>
        <w:spacing w:before="220"/>
        <w:ind w:firstLine="539"/>
        <w:contextualSpacing/>
        <w:jc w:val="both"/>
        <w:rPr>
          <w:rFonts w:ascii="Times New Roman" w:hAnsi="Times New Roman" w:cs="Times New Roman"/>
          <w:b/>
          <w:sz w:val="22"/>
          <w:szCs w:val="22"/>
        </w:rPr>
      </w:pPr>
      <w:r w:rsidRPr="002A2D0F">
        <w:rPr>
          <w:rFonts w:ascii="Times New Roman" w:hAnsi="Times New Roman" w:cs="Times New Roman"/>
          <w:b/>
          <w:sz w:val="22"/>
          <w:szCs w:val="22"/>
        </w:rPr>
        <w:t>2</w:t>
      </w:r>
      <w:r w:rsidR="002D0C82" w:rsidRPr="002A2D0F">
        <w:rPr>
          <w:rFonts w:ascii="Times New Roman" w:hAnsi="Times New Roman" w:cs="Times New Roman"/>
          <w:b/>
          <w:sz w:val="22"/>
          <w:szCs w:val="22"/>
        </w:rPr>
        <w:t>.2.</w:t>
      </w:r>
      <w:r w:rsidR="00C01459" w:rsidRPr="002A2D0F">
        <w:rPr>
          <w:rFonts w:ascii="Times New Roman" w:hAnsi="Times New Roman" w:cs="Times New Roman"/>
          <w:b/>
          <w:sz w:val="22"/>
          <w:szCs w:val="22"/>
        </w:rPr>
        <w:t>7</w:t>
      </w:r>
      <w:r w:rsidR="002D0C82" w:rsidRPr="002A2D0F">
        <w:rPr>
          <w:rFonts w:ascii="Times New Roman" w:hAnsi="Times New Roman" w:cs="Times New Roman"/>
          <w:b/>
          <w:sz w:val="22"/>
          <w:szCs w:val="22"/>
        </w:rPr>
        <w:t>.</w:t>
      </w:r>
      <w:r w:rsidR="00C01459" w:rsidRPr="002A2D0F">
        <w:rPr>
          <w:rFonts w:ascii="Times New Roman" w:hAnsi="Times New Roman" w:cs="Times New Roman"/>
          <w:b/>
          <w:sz w:val="22"/>
          <w:szCs w:val="22"/>
        </w:rPr>
        <w:t xml:space="preserve">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C01459" w:rsidRPr="002A2D0F" w:rsidRDefault="001A0A7F" w:rsidP="00702AB4">
      <w:pPr>
        <w:pStyle w:val="ConsPlusNormal"/>
        <w:spacing w:before="220"/>
        <w:ind w:firstLine="539"/>
        <w:contextualSpacing/>
        <w:jc w:val="both"/>
        <w:rPr>
          <w:rFonts w:ascii="Times New Roman" w:hAnsi="Times New Roman" w:cs="Times New Roman"/>
          <w:sz w:val="22"/>
          <w:szCs w:val="22"/>
        </w:rPr>
      </w:pPr>
      <w:bookmarkStart w:id="2" w:name="P311"/>
      <w:bookmarkEnd w:id="2"/>
      <w:r w:rsidRPr="002A2D0F">
        <w:rPr>
          <w:rFonts w:ascii="Times New Roman" w:hAnsi="Times New Roman" w:cs="Times New Roman"/>
          <w:sz w:val="22"/>
          <w:szCs w:val="22"/>
        </w:rPr>
        <w:t>2</w:t>
      </w:r>
      <w:r w:rsidR="002D0C82" w:rsidRPr="002A2D0F">
        <w:rPr>
          <w:rFonts w:ascii="Times New Roman" w:hAnsi="Times New Roman" w:cs="Times New Roman"/>
          <w:sz w:val="22"/>
          <w:szCs w:val="22"/>
        </w:rPr>
        <w:t>.2.</w:t>
      </w:r>
      <w:r w:rsidR="00C01459" w:rsidRPr="002A2D0F">
        <w:rPr>
          <w:rFonts w:ascii="Times New Roman" w:hAnsi="Times New Roman" w:cs="Times New Roman"/>
          <w:sz w:val="22"/>
          <w:szCs w:val="22"/>
        </w:rPr>
        <w:t>8</w:t>
      </w:r>
      <w:r w:rsidR="002D0C82" w:rsidRPr="002A2D0F">
        <w:rPr>
          <w:rFonts w:ascii="Times New Roman" w:hAnsi="Times New Roman" w:cs="Times New Roman"/>
          <w:sz w:val="22"/>
          <w:szCs w:val="22"/>
        </w:rPr>
        <w:t>.</w:t>
      </w:r>
      <w:r w:rsidR="00C01459" w:rsidRPr="002A2D0F">
        <w:rPr>
          <w:rFonts w:ascii="Times New Roman" w:hAnsi="Times New Roman" w:cs="Times New Roman"/>
          <w:sz w:val="22"/>
          <w:szCs w:val="22"/>
        </w:rPr>
        <w:t xml:space="preserve">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C01459" w:rsidRPr="002A2D0F" w:rsidRDefault="001A0A7F" w:rsidP="00702AB4">
      <w:pPr>
        <w:pStyle w:val="ConsPlusNormal"/>
        <w:spacing w:before="220"/>
        <w:ind w:firstLine="539"/>
        <w:contextualSpacing/>
        <w:jc w:val="both"/>
        <w:rPr>
          <w:rFonts w:ascii="Times New Roman" w:hAnsi="Times New Roman" w:cs="Times New Roman"/>
          <w:b/>
          <w:sz w:val="22"/>
          <w:szCs w:val="22"/>
        </w:rPr>
      </w:pPr>
      <w:r w:rsidRPr="002A2D0F">
        <w:rPr>
          <w:rFonts w:ascii="Times New Roman" w:hAnsi="Times New Roman" w:cs="Times New Roman"/>
          <w:b/>
          <w:sz w:val="22"/>
          <w:szCs w:val="22"/>
        </w:rPr>
        <w:t>2</w:t>
      </w:r>
      <w:r w:rsidR="002D0C82" w:rsidRPr="002A2D0F">
        <w:rPr>
          <w:rFonts w:ascii="Times New Roman" w:hAnsi="Times New Roman" w:cs="Times New Roman"/>
          <w:b/>
          <w:sz w:val="22"/>
          <w:szCs w:val="22"/>
        </w:rPr>
        <w:t>.2.9.</w:t>
      </w:r>
      <w:r w:rsidR="00C01459" w:rsidRPr="002A2D0F">
        <w:rPr>
          <w:rFonts w:ascii="Times New Roman" w:hAnsi="Times New Roman" w:cs="Times New Roman"/>
          <w:b/>
          <w:sz w:val="22"/>
          <w:szCs w:val="22"/>
        </w:rPr>
        <w:t>) документы или копии документов, подтверждающие внесение задатка.</w:t>
      </w:r>
    </w:p>
    <w:p w:rsidR="00C01459" w:rsidRPr="002A2D0F" w:rsidRDefault="001A0A7F" w:rsidP="00702AB4">
      <w:pPr>
        <w:pStyle w:val="ConsPlusNormal"/>
        <w:spacing w:before="220"/>
        <w:ind w:firstLine="539"/>
        <w:contextualSpacing/>
        <w:jc w:val="both"/>
        <w:rPr>
          <w:rFonts w:ascii="Times New Roman" w:hAnsi="Times New Roman" w:cs="Times New Roman"/>
          <w:sz w:val="22"/>
          <w:szCs w:val="22"/>
        </w:rPr>
      </w:pPr>
      <w:bookmarkStart w:id="3" w:name="P314"/>
      <w:bookmarkEnd w:id="3"/>
      <w:r w:rsidRPr="002A2D0F">
        <w:rPr>
          <w:rFonts w:ascii="Times New Roman" w:hAnsi="Times New Roman" w:cs="Times New Roman"/>
          <w:sz w:val="22"/>
          <w:szCs w:val="22"/>
        </w:rPr>
        <w:t>2</w:t>
      </w:r>
      <w:r w:rsidR="002D0C82" w:rsidRPr="002A2D0F">
        <w:rPr>
          <w:rFonts w:ascii="Times New Roman" w:hAnsi="Times New Roman" w:cs="Times New Roman"/>
          <w:sz w:val="22"/>
          <w:szCs w:val="22"/>
        </w:rPr>
        <w:t xml:space="preserve">.3. </w:t>
      </w:r>
      <w:r w:rsidR="00C01459" w:rsidRPr="002A2D0F">
        <w:rPr>
          <w:rFonts w:ascii="Times New Roman" w:hAnsi="Times New Roman" w:cs="Times New Roman"/>
          <w:sz w:val="22"/>
          <w:szCs w:val="22"/>
        </w:rPr>
        <w:t xml:space="preserve"> Информация и документы, предусмотренные </w:t>
      </w:r>
      <w:hyperlink w:anchor="P304">
        <w:r w:rsidR="00C01459" w:rsidRPr="002A2D0F">
          <w:rPr>
            <w:rFonts w:ascii="Times New Roman" w:hAnsi="Times New Roman" w:cs="Times New Roman"/>
            <w:color w:val="0000FF"/>
            <w:sz w:val="22"/>
            <w:szCs w:val="22"/>
          </w:rPr>
          <w:t xml:space="preserve">подпунктами </w:t>
        </w:r>
        <w:r w:rsidR="006D3739" w:rsidRPr="002A2D0F">
          <w:rPr>
            <w:rFonts w:ascii="Times New Roman" w:hAnsi="Times New Roman" w:cs="Times New Roman"/>
            <w:color w:val="0000FF"/>
            <w:sz w:val="22"/>
            <w:szCs w:val="22"/>
          </w:rPr>
          <w:t>2.2</w:t>
        </w:r>
        <w:r w:rsidR="002D0C82" w:rsidRPr="002A2D0F">
          <w:rPr>
            <w:rFonts w:ascii="Times New Roman" w:hAnsi="Times New Roman" w:cs="Times New Roman"/>
            <w:color w:val="0000FF"/>
            <w:sz w:val="22"/>
            <w:szCs w:val="22"/>
          </w:rPr>
          <w:t>.1</w:t>
        </w:r>
      </w:hyperlink>
      <w:r w:rsidR="00C01459" w:rsidRPr="002A2D0F">
        <w:rPr>
          <w:rFonts w:ascii="Times New Roman" w:hAnsi="Times New Roman" w:cs="Times New Roman"/>
          <w:sz w:val="22"/>
          <w:szCs w:val="22"/>
        </w:rPr>
        <w:t xml:space="preserve"> - </w:t>
      </w:r>
      <w:r w:rsidR="006D3739" w:rsidRPr="002A2D0F">
        <w:rPr>
          <w:rFonts w:ascii="Times New Roman" w:hAnsi="Times New Roman" w:cs="Times New Roman"/>
          <w:sz w:val="22"/>
          <w:szCs w:val="22"/>
        </w:rPr>
        <w:t>2</w:t>
      </w:r>
      <w:r w:rsidR="002D0C82" w:rsidRPr="002A2D0F">
        <w:rPr>
          <w:rFonts w:ascii="Times New Roman" w:hAnsi="Times New Roman" w:cs="Times New Roman"/>
          <w:sz w:val="22"/>
          <w:szCs w:val="22"/>
        </w:rPr>
        <w:t>.2.4</w:t>
      </w:r>
      <w:hyperlink w:anchor="P307">
        <w:r w:rsidR="002D0C82" w:rsidRPr="002A2D0F">
          <w:rPr>
            <w:rFonts w:ascii="Times New Roman" w:hAnsi="Times New Roman" w:cs="Times New Roman"/>
            <w:color w:val="0000FF"/>
            <w:sz w:val="22"/>
            <w:szCs w:val="22"/>
          </w:rPr>
          <w:t>.</w:t>
        </w:r>
      </w:hyperlink>
      <w:r w:rsidR="00C01459" w:rsidRPr="002A2D0F">
        <w:rPr>
          <w:rFonts w:ascii="Times New Roman" w:hAnsi="Times New Roman" w:cs="Times New Roman"/>
          <w:sz w:val="22"/>
          <w:szCs w:val="22"/>
        </w:rPr>
        <w:t xml:space="preserve"> и </w:t>
      </w:r>
      <w:hyperlink w:anchor="P311">
        <w:r w:rsidR="006D3739" w:rsidRPr="002A2D0F">
          <w:rPr>
            <w:rFonts w:ascii="Times New Roman" w:hAnsi="Times New Roman" w:cs="Times New Roman"/>
            <w:color w:val="0000FF"/>
            <w:sz w:val="22"/>
            <w:szCs w:val="22"/>
          </w:rPr>
          <w:t>2</w:t>
        </w:r>
        <w:r w:rsidR="002D0C82" w:rsidRPr="002A2D0F">
          <w:rPr>
            <w:rFonts w:ascii="Times New Roman" w:hAnsi="Times New Roman" w:cs="Times New Roman"/>
            <w:color w:val="0000FF"/>
            <w:sz w:val="22"/>
            <w:szCs w:val="22"/>
          </w:rPr>
          <w:t>.2.8.</w:t>
        </w:r>
        <w:r w:rsidR="00C01459" w:rsidRPr="002A2D0F">
          <w:rPr>
            <w:rFonts w:ascii="Times New Roman" w:hAnsi="Times New Roman" w:cs="Times New Roman"/>
            <w:color w:val="0000FF"/>
            <w:sz w:val="22"/>
            <w:szCs w:val="22"/>
          </w:rPr>
          <w:t xml:space="preserve"> пункта </w:t>
        </w:r>
        <w:r w:rsidR="006D3739" w:rsidRPr="002A2D0F">
          <w:rPr>
            <w:rFonts w:ascii="Times New Roman" w:hAnsi="Times New Roman" w:cs="Times New Roman"/>
            <w:color w:val="0000FF"/>
            <w:sz w:val="22"/>
            <w:szCs w:val="22"/>
          </w:rPr>
          <w:t>2.</w:t>
        </w:r>
        <w:r w:rsidR="002D0C82" w:rsidRPr="002A2D0F">
          <w:rPr>
            <w:rFonts w:ascii="Times New Roman" w:hAnsi="Times New Roman" w:cs="Times New Roman"/>
            <w:color w:val="0000FF"/>
            <w:sz w:val="22"/>
            <w:szCs w:val="22"/>
          </w:rPr>
          <w:t>2.</w:t>
        </w:r>
      </w:hyperlink>
      <w:r w:rsidR="00C01459" w:rsidRPr="002A2D0F">
        <w:rPr>
          <w:rFonts w:ascii="Times New Roman" w:hAnsi="Times New Roman" w:cs="Times New Roman"/>
          <w:sz w:val="22"/>
          <w:szCs w:val="22"/>
        </w:rPr>
        <w:t xml:space="preserve"> </w:t>
      </w:r>
      <w:r w:rsidR="002D0C82" w:rsidRPr="002A2D0F">
        <w:rPr>
          <w:rFonts w:ascii="Times New Roman" w:hAnsi="Times New Roman" w:cs="Times New Roman"/>
          <w:sz w:val="22"/>
          <w:szCs w:val="22"/>
        </w:rPr>
        <w:t>настоящей аукционной документации</w:t>
      </w:r>
      <w:r w:rsidR="00C01459" w:rsidRPr="002A2D0F">
        <w:rPr>
          <w:rFonts w:ascii="Times New Roman" w:hAnsi="Times New Roman" w:cs="Times New Roman"/>
          <w:sz w:val="22"/>
          <w:szCs w:val="22"/>
        </w:rPr>
        <w:t>,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C01459" w:rsidRPr="002A2D0F" w:rsidRDefault="00C01459" w:rsidP="00702AB4">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 xml:space="preserve">В случае внесения заявителем изменений в информацию и (или) документы, направление которых в соответствии с </w:t>
      </w:r>
      <w:hyperlink w:anchor="P314">
        <w:r w:rsidRPr="002A2D0F">
          <w:rPr>
            <w:rFonts w:ascii="Times New Roman" w:hAnsi="Times New Roman" w:cs="Times New Roman"/>
            <w:color w:val="0000FF"/>
            <w:sz w:val="22"/>
            <w:szCs w:val="22"/>
          </w:rPr>
          <w:t>абзацем первым</w:t>
        </w:r>
      </w:hyperlink>
      <w:r w:rsidRPr="002A2D0F">
        <w:rPr>
          <w:rFonts w:ascii="Times New Roman" w:hAnsi="Times New Roman" w:cs="Times New Roman"/>
          <w:sz w:val="22"/>
          <w:szCs w:val="22"/>
        </w:rPr>
        <w:t xml:space="preserve">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432EC9" w:rsidRPr="002A2D0F" w:rsidRDefault="00C7219D" w:rsidP="00A80696">
      <w:pPr>
        <w:autoSpaceDE w:val="0"/>
        <w:autoSpaceDN w:val="0"/>
        <w:adjustRightInd w:val="0"/>
        <w:rPr>
          <w:b/>
          <w:bCs/>
          <w:sz w:val="22"/>
          <w:szCs w:val="22"/>
        </w:rPr>
      </w:pPr>
      <w:r w:rsidRPr="002A2D0F">
        <w:rPr>
          <w:b/>
          <w:bCs/>
          <w:sz w:val="22"/>
          <w:szCs w:val="22"/>
        </w:rPr>
        <w:t xml:space="preserve">     </w:t>
      </w:r>
    </w:p>
    <w:p w:rsidR="001A1670" w:rsidRPr="002A2D0F" w:rsidRDefault="001A0A7F" w:rsidP="001A1670">
      <w:pPr>
        <w:ind w:left="567"/>
        <w:jc w:val="center"/>
        <w:rPr>
          <w:b/>
          <w:bCs/>
          <w:sz w:val="22"/>
          <w:szCs w:val="22"/>
        </w:rPr>
      </w:pPr>
      <w:r w:rsidRPr="002A2D0F">
        <w:rPr>
          <w:b/>
          <w:bCs/>
          <w:sz w:val="22"/>
          <w:szCs w:val="22"/>
        </w:rPr>
        <w:t>3</w:t>
      </w:r>
      <w:r w:rsidR="001A1670" w:rsidRPr="002A2D0F">
        <w:rPr>
          <w:b/>
          <w:bCs/>
          <w:sz w:val="22"/>
          <w:szCs w:val="22"/>
        </w:rPr>
        <w:t>. Порядок пересмотра цены договора объекта (цены лота) в сторону увеличения.</w:t>
      </w:r>
    </w:p>
    <w:p w:rsidR="001A1670" w:rsidRPr="002A2D0F" w:rsidRDefault="001A0A7F" w:rsidP="001A1670">
      <w:pPr>
        <w:ind w:firstLine="540"/>
        <w:jc w:val="both"/>
        <w:rPr>
          <w:sz w:val="22"/>
          <w:szCs w:val="22"/>
        </w:rPr>
      </w:pPr>
      <w:r w:rsidRPr="002A2D0F">
        <w:rPr>
          <w:b/>
          <w:sz w:val="22"/>
          <w:szCs w:val="22"/>
        </w:rPr>
        <w:t>3</w:t>
      </w:r>
      <w:r w:rsidR="001A1670" w:rsidRPr="002A2D0F">
        <w:rPr>
          <w:b/>
          <w:sz w:val="22"/>
          <w:szCs w:val="22"/>
        </w:rPr>
        <w:t>.1.</w:t>
      </w:r>
      <w:r w:rsidR="001A1670" w:rsidRPr="002A2D0F">
        <w:rPr>
          <w:sz w:val="22"/>
          <w:szCs w:val="22"/>
        </w:rPr>
        <w:t xml:space="preserve">Начальная (минимальная) цена договора устанавливается  на основании отчета об оценке рыночной стоимости </w:t>
      </w:r>
      <w:r w:rsidR="00A45842" w:rsidRPr="002A2D0F">
        <w:rPr>
          <w:sz w:val="22"/>
          <w:szCs w:val="22"/>
        </w:rPr>
        <w:t>годового</w:t>
      </w:r>
      <w:r w:rsidR="001A1670" w:rsidRPr="002A2D0F">
        <w:rPr>
          <w:sz w:val="22"/>
          <w:szCs w:val="22"/>
        </w:rPr>
        <w:t xml:space="preserve"> размера арендной платы объекта недвижимости в соответствии с Федеральным законом от 29.07.1998 №135-ФЗ «Об оценочной деятельности в Российской Федерации».</w:t>
      </w:r>
    </w:p>
    <w:p w:rsidR="001A1670" w:rsidRPr="002A2D0F" w:rsidRDefault="001A1670" w:rsidP="001A1670">
      <w:pPr>
        <w:ind w:firstLine="540"/>
        <w:jc w:val="both"/>
        <w:rPr>
          <w:b/>
          <w:bCs/>
          <w:sz w:val="22"/>
          <w:szCs w:val="22"/>
        </w:rPr>
      </w:pPr>
      <w:r w:rsidRPr="002A2D0F">
        <w:rPr>
          <w:b/>
          <w:bCs/>
          <w:sz w:val="22"/>
          <w:szCs w:val="22"/>
        </w:rPr>
        <w:t xml:space="preserve">           Цена заключенного договора не может быть  пересмотрена сторонами в сторону уменьшения.</w:t>
      </w:r>
    </w:p>
    <w:p w:rsidR="001A1670" w:rsidRPr="002A2D0F" w:rsidRDefault="001A0A7F" w:rsidP="001A1670">
      <w:pPr>
        <w:autoSpaceDE w:val="0"/>
        <w:autoSpaceDN w:val="0"/>
        <w:adjustRightInd w:val="0"/>
        <w:ind w:firstLine="540"/>
        <w:jc w:val="both"/>
        <w:rPr>
          <w:bCs/>
          <w:sz w:val="22"/>
          <w:szCs w:val="22"/>
        </w:rPr>
      </w:pPr>
      <w:r w:rsidRPr="002A2D0F">
        <w:rPr>
          <w:b/>
          <w:bCs/>
          <w:sz w:val="22"/>
          <w:szCs w:val="22"/>
        </w:rPr>
        <w:t>3</w:t>
      </w:r>
      <w:r w:rsidR="001A1670" w:rsidRPr="002A2D0F">
        <w:rPr>
          <w:b/>
          <w:bCs/>
          <w:sz w:val="22"/>
          <w:szCs w:val="22"/>
        </w:rPr>
        <w:t xml:space="preserve">.2. </w:t>
      </w:r>
      <w:r w:rsidR="001A1670" w:rsidRPr="002A2D0F">
        <w:rPr>
          <w:bCs/>
          <w:sz w:val="22"/>
          <w:szCs w:val="22"/>
        </w:rPr>
        <w:t>При заключении и исполнении договора изменений условий договора, указанных в документации об аукционе, по соглашению  сторон и в одностороннем порядке не допускается.</w:t>
      </w:r>
    </w:p>
    <w:p w:rsidR="001A1670" w:rsidRPr="002A2D0F" w:rsidRDefault="001A0A7F" w:rsidP="001A1670">
      <w:pPr>
        <w:autoSpaceDE w:val="0"/>
        <w:autoSpaceDN w:val="0"/>
        <w:adjustRightInd w:val="0"/>
        <w:ind w:firstLine="540"/>
        <w:jc w:val="both"/>
        <w:rPr>
          <w:sz w:val="22"/>
          <w:szCs w:val="22"/>
        </w:rPr>
      </w:pPr>
      <w:r w:rsidRPr="002A2D0F">
        <w:rPr>
          <w:b/>
          <w:bCs/>
          <w:sz w:val="22"/>
          <w:szCs w:val="22"/>
        </w:rPr>
        <w:lastRenderedPageBreak/>
        <w:t>3</w:t>
      </w:r>
      <w:r w:rsidR="001A1670" w:rsidRPr="002A2D0F">
        <w:rPr>
          <w:b/>
          <w:bCs/>
          <w:sz w:val="22"/>
          <w:szCs w:val="22"/>
        </w:rPr>
        <w:t xml:space="preserve">.3. </w:t>
      </w:r>
      <w:r w:rsidR="001A1670" w:rsidRPr="002A2D0F">
        <w:rPr>
          <w:sz w:val="22"/>
          <w:szCs w:val="22"/>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1A1670" w:rsidRPr="002A2D0F" w:rsidRDefault="00C7219D" w:rsidP="003F1821">
      <w:pPr>
        <w:autoSpaceDE w:val="0"/>
        <w:autoSpaceDN w:val="0"/>
        <w:adjustRightInd w:val="0"/>
        <w:jc w:val="center"/>
        <w:rPr>
          <w:b/>
          <w:bCs/>
          <w:color w:val="92D050"/>
          <w:sz w:val="22"/>
          <w:szCs w:val="22"/>
        </w:rPr>
      </w:pPr>
      <w:r w:rsidRPr="002A2D0F">
        <w:rPr>
          <w:b/>
          <w:bCs/>
          <w:color w:val="92D050"/>
          <w:sz w:val="22"/>
          <w:szCs w:val="22"/>
        </w:rPr>
        <w:t xml:space="preserve"> </w:t>
      </w:r>
    </w:p>
    <w:p w:rsidR="00D63DBD" w:rsidRPr="002A2D0F" w:rsidRDefault="001A0A7F" w:rsidP="003F1821">
      <w:pPr>
        <w:autoSpaceDE w:val="0"/>
        <w:autoSpaceDN w:val="0"/>
        <w:adjustRightInd w:val="0"/>
        <w:jc w:val="center"/>
        <w:rPr>
          <w:b/>
          <w:bCs/>
          <w:sz w:val="22"/>
          <w:szCs w:val="22"/>
        </w:rPr>
      </w:pPr>
      <w:r w:rsidRPr="002A2D0F">
        <w:rPr>
          <w:b/>
          <w:bCs/>
          <w:sz w:val="22"/>
          <w:szCs w:val="22"/>
        </w:rPr>
        <w:t>4</w:t>
      </w:r>
      <w:r w:rsidR="00D63DBD" w:rsidRPr="002A2D0F">
        <w:rPr>
          <w:b/>
          <w:bCs/>
          <w:sz w:val="22"/>
          <w:szCs w:val="22"/>
        </w:rPr>
        <w:t>. Требования к участникам аукциона</w:t>
      </w:r>
      <w:r w:rsidR="00315F1E" w:rsidRPr="002A2D0F">
        <w:rPr>
          <w:b/>
          <w:bCs/>
          <w:sz w:val="22"/>
          <w:szCs w:val="22"/>
        </w:rPr>
        <w:t xml:space="preserve"> </w:t>
      </w:r>
    </w:p>
    <w:p w:rsidR="0050695F" w:rsidRPr="002A2D0F" w:rsidRDefault="001A0A7F" w:rsidP="009B1091">
      <w:pPr>
        <w:pStyle w:val="ConsPlusNormal"/>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4</w:t>
      </w:r>
      <w:r w:rsidR="0050695F" w:rsidRPr="002A2D0F">
        <w:rPr>
          <w:rFonts w:ascii="Times New Roman" w:hAnsi="Times New Roman" w:cs="Times New Roman"/>
          <w:sz w:val="22"/>
          <w:szCs w:val="22"/>
        </w:rPr>
        <w:t>.1. Участником аукцион</w:t>
      </w:r>
      <w:r w:rsidR="009B1091" w:rsidRPr="002A2D0F">
        <w:rPr>
          <w:rFonts w:ascii="Times New Roman" w:hAnsi="Times New Roman" w:cs="Times New Roman"/>
          <w:sz w:val="22"/>
          <w:szCs w:val="22"/>
        </w:rPr>
        <w:t xml:space="preserve">а </w:t>
      </w:r>
      <w:r w:rsidR="0050695F" w:rsidRPr="002A2D0F">
        <w:rPr>
          <w:rFonts w:ascii="Times New Roman" w:hAnsi="Times New Roman" w:cs="Times New Roman"/>
          <w:sz w:val="22"/>
          <w:szCs w:val="22"/>
        </w:rPr>
        <w:t>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w:t>
      </w:r>
    </w:p>
    <w:p w:rsidR="0050695F" w:rsidRPr="002A2D0F" w:rsidRDefault="001A0A7F" w:rsidP="009B1091">
      <w:pPr>
        <w:pStyle w:val="ConsPlusNormal"/>
        <w:widowControl/>
        <w:ind w:firstLine="539"/>
        <w:contextualSpacing/>
        <w:jc w:val="both"/>
        <w:rPr>
          <w:rFonts w:ascii="Times New Roman" w:hAnsi="Times New Roman" w:cs="Times New Roman"/>
          <w:sz w:val="22"/>
          <w:szCs w:val="22"/>
        </w:rPr>
      </w:pPr>
      <w:bookmarkStart w:id="4" w:name="P84"/>
      <w:bookmarkEnd w:id="4"/>
      <w:r w:rsidRPr="002A2D0F">
        <w:rPr>
          <w:rFonts w:ascii="Times New Roman" w:hAnsi="Times New Roman" w:cs="Times New Roman"/>
          <w:sz w:val="22"/>
          <w:szCs w:val="22"/>
        </w:rPr>
        <w:t>4</w:t>
      </w:r>
      <w:r w:rsidR="009B1091" w:rsidRPr="002A2D0F">
        <w:rPr>
          <w:rFonts w:ascii="Times New Roman" w:hAnsi="Times New Roman" w:cs="Times New Roman"/>
          <w:sz w:val="22"/>
          <w:szCs w:val="22"/>
        </w:rPr>
        <w:t>.2.</w:t>
      </w:r>
      <w:r w:rsidR="0050695F" w:rsidRPr="002A2D0F">
        <w:rPr>
          <w:rFonts w:ascii="Times New Roman" w:hAnsi="Times New Roman" w:cs="Times New Roman"/>
          <w:sz w:val="22"/>
          <w:szCs w:val="22"/>
        </w:rPr>
        <w:t xml:space="preserve"> Участники аукцион</w:t>
      </w:r>
      <w:r w:rsidR="009B1091" w:rsidRPr="002A2D0F">
        <w:rPr>
          <w:rFonts w:ascii="Times New Roman" w:hAnsi="Times New Roman" w:cs="Times New Roman"/>
          <w:sz w:val="22"/>
          <w:szCs w:val="22"/>
        </w:rPr>
        <w:t>а</w:t>
      </w:r>
      <w:r w:rsidR="0050695F" w:rsidRPr="002A2D0F">
        <w:rPr>
          <w:rFonts w:ascii="Times New Roman" w:hAnsi="Times New Roman" w:cs="Times New Roman"/>
          <w:sz w:val="22"/>
          <w:szCs w:val="22"/>
        </w:rPr>
        <w:t xml:space="preserve"> должны соответствовать требованиям, установленным законодательством Российской Федерации к таким участникам. </w:t>
      </w:r>
    </w:p>
    <w:p w:rsidR="0050695F" w:rsidRPr="002A2D0F" w:rsidRDefault="001A0A7F" w:rsidP="009B1091">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4</w:t>
      </w:r>
      <w:r w:rsidR="009B1091" w:rsidRPr="002A2D0F">
        <w:rPr>
          <w:rFonts w:ascii="Times New Roman" w:hAnsi="Times New Roman" w:cs="Times New Roman"/>
          <w:sz w:val="22"/>
          <w:szCs w:val="22"/>
        </w:rPr>
        <w:t xml:space="preserve">.3. </w:t>
      </w:r>
      <w:r w:rsidR="0050695F" w:rsidRPr="002A2D0F">
        <w:rPr>
          <w:rFonts w:ascii="Times New Roman" w:hAnsi="Times New Roman" w:cs="Times New Roman"/>
          <w:sz w:val="22"/>
          <w:szCs w:val="22"/>
        </w:rPr>
        <w:t xml:space="preserve">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"Интернет"www.torgi.gov.ru (далее - официальный сайт) в соответствии с </w:t>
      </w:r>
      <w:hyperlink r:id="rId13">
        <w:r w:rsidR="0050695F" w:rsidRPr="002A2D0F">
          <w:rPr>
            <w:rFonts w:ascii="Times New Roman" w:hAnsi="Times New Roman" w:cs="Times New Roman"/>
            <w:color w:val="0000FF"/>
            <w:sz w:val="22"/>
            <w:szCs w:val="22"/>
          </w:rPr>
          <w:t>главой II</w:t>
        </w:r>
      </w:hyperlink>
      <w:r w:rsidR="0050695F" w:rsidRPr="002A2D0F">
        <w:rPr>
          <w:rFonts w:ascii="Times New Roman" w:hAnsi="Times New Roman" w:cs="Times New Roman"/>
          <w:sz w:val="22"/>
          <w:szCs w:val="22"/>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2 декабря 2021 г. N 38н (зарегистрирован Министерством юстиции Российской Федерации 2 декабря 2021 г.,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9B1091" w:rsidRPr="002A2D0F" w:rsidRDefault="009B1091" w:rsidP="001C02C1">
      <w:pPr>
        <w:autoSpaceDE w:val="0"/>
        <w:autoSpaceDN w:val="0"/>
        <w:adjustRightInd w:val="0"/>
        <w:ind w:firstLine="540"/>
        <w:jc w:val="both"/>
        <w:rPr>
          <w:sz w:val="22"/>
          <w:szCs w:val="22"/>
        </w:rPr>
      </w:pPr>
    </w:p>
    <w:p w:rsidR="001C02C1" w:rsidRPr="002A2D0F" w:rsidRDefault="001A0A7F" w:rsidP="009B1091">
      <w:pPr>
        <w:autoSpaceDE w:val="0"/>
        <w:autoSpaceDN w:val="0"/>
        <w:adjustRightInd w:val="0"/>
        <w:ind w:firstLine="540"/>
        <w:jc w:val="center"/>
        <w:rPr>
          <w:b/>
          <w:sz w:val="22"/>
          <w:szCs w:val="22"/>
        </w:rPr>
      </w:pPr>
      <w:r w:rsidRPr="002A2D0F">
        <w:rPr>
          <w:b/>
          <w:sz w:val="22"/>
          <w:szCs w:val="22"/>
        </w:rPr>
        <w:t>5</w:t>
      </w:r>
      <w:r w:rsidR="009B1091" w:rsidRPr="002A2D0F">
        <w:rPr>
          <w:b/>
          <w:sz w:val="22"/>
          <w:szCs w:val="22"/>
        </w:rPr>
        <w:t>. Порядок и срок отзыва заявок на участие в аукционе.</w:t>
      </w:r>
    </w:p>
    <w:p w:rsidR="009B1091" w:rsidRPr="002A2D0F" w:rsidRDefault="009B1091" w:rsidP="001C02C1">
      <w:pPr>
        <w:autoSpaceDE w:val="0"/>
        <w:autoSpaceDN w:val="0"/>
        <w:adjustRightInd w:val="0"/>
        <w:ind w:firstLine="540"/>
        <w:jc w:val="both"/>
        <w:rPr>
          <w:sz w:val="22"/>
          <w:szCs w:val="22"/>
        </w:rPr>
      </w:pPr>
      <w:r w:rsidRPr="002A2D0F">
        <w:rPr>
          <w:sz w:val="22"/>
          <w:szCs w:val="22"/>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9B1091" w:rsidRPr="002A2D0F" w:rsidRDefault="009B1091" w:rsidP="001C02C1">
      <w:pPr>
        <w:autoSpaceDE w:val="0"/>
        <w:autoSpaceDN w:val="0"/>
        <w:adjustRightInd w:val="0"/>
        <w:ind w:firstLine="540"/>
        <w:jc w:val="both"/>
        <w:rPr>
          <w:sz w:val="22"/>
          <w:szCs w:val="22"/>
        </w:rPr>
      </w:pPr>
    </w:p>
    <w:p w:rsidR="009B1091" w:rsidRPr="002A2D0F" w:rsidRDefault="001A0A7F" w:rsidP="009B1091">
      <w:pPr>
        <w:autoSpaceDE w:val="0"/>
        <w:autoSpaceDN w:val="0"/>
        <w:adjustRightInd w:val="0"/>
        <w:jc w:val="center"/>
        <w:rPr>
          <w:b/>
          <w:bCs/>
          <w:sz w:val="22"/>
          <w:szCs w:val="22"/>
        </w:rPr>
      </w:pPr>
      <w:r w:rsidRPr="002A2D0F">
        <w:rPr>
          <w:b/>
          <w:sz w:val="22"/>
          <w:szCs w:val="22"/>
        </w:rPr>
        <w:t>6</w:t>
      </w:r>
      <w:r w:rsidR="009B1091" w:rsidRPr="002A2D0F">
        <w:rPr>
          <w:b/>
          <w:sz w:val="22"/>
          <w:szCs w:val="22"/>
        </w:rPr>
        <w:t>.</w:t>
      </w:r>
      <w:r w:rsidR="009B1091" w:rsidRPr="002A2D0F">
        <w:rPr>
          <w:sz w:val="22"/>
          <w:szCs w:val="22"/>
        </w:rPr>
        <w:t xml:space="preserve"> </w:t>
      </w:r>
      <w:r w:rsidR="009B1091" w:rsidRPr="002A2D0F">
        <w:rPr>
          <w:b/>
          <w:bCs/>
          <w:sz w:val="22"/>
          <w:szCs w:val="22"/>
        </w:rPr>
        <w:t>Форма, порядок, дата начала и окончания предоставления участникам аукциона разъяснений положений документации об аукционе.</w:t>
      </w:r>
    </w:p>
    <w:p w:rsidR="00702080" w:rsidRPr="002A2D0F" w:rsidRDefault="001A0A7F" w:rsidP="00702080">
      <w:pPr>
        <w:pStyle w:val="ConsPlusNormal"/>
        <w:ind w:firstLine="540"/>
        <w:jc w:val="both"/>
        <w:rPr>
          <w:rFonts w:ascii="Times New Roman" w:hAnsi="Times New Roman" w:cs="Times New Roman"/>
          <w:sz w:val="22"/>
          <w:szCs w:val="22"/>
        </w:rPr>
      </w:pPr>
      <w:r w:rsidRPr="002A2D0F">
        <w:rPr>
          <w:rFonts w:ascii="Times New Roman" w:hAnsi="Times New Roman" w:cs="Times New Roman"/>
          <w:b/>
          <w:sz w:val="22"/>
          <w:szCs w:val="22"/>
        </w:rPr>
        <w:t>6</w:t>
      </w:r>
      <w:r w:rsidR="009B1091" w:rsidRPr="002A2D0F">
        <w:rPr>
          <w:rFonts w:ascii="Times New Roman" w:hAnsi="Times New Roman" w:cs="Times New Roman"/>
          <w:b/>
          <w:sz w:val="22"/>
          <w:szCs w:val="22"/>
        </w:rPr>
        <w:t>.1.</w:t>
      </w:r>
      <w:r w:rsidR="009B1091" w:rsidRPr="002A2D0F">
        <w:rPr>
          <w:rFonts w:ascii="Times New Roman" w:hAnsi="Times New Roman" w:cs="Times New Roman"/>
          <w:sz w:val="22"/>
          <w:szCs w:val="22"/>
        </w:rPr>
        <w:t xml:space="preserve"> Любое за</w:t>
      </w:r>
      <w:r w:rsidR="00702080" w:rsidRPr="002A2D0F">
        <w:rPr>
          <w:rFonts w:ascii="Times New Roman" w:hAnsi="Times New Roman" w:cs="Times New Roman"/>
          <w:sz w:val="22"/>
          <w:szCs w:val="22"/>
        </w:rPr>
        <w:t xml:space="preserve">интересованное лицо </w:t>
      </w:r>
      <w:r w:rsidR="009B1091" w:rsidRPr="002A2D0F">
        <w:rPr>
          <w:rFonts w:ascii="Times New Roman" w:hAnsi="Times New Roman" w:cs="Times New Roman"/>
          <w:sz w:val="22"/>
          <w:szCs w:val="22"/>
        </w:rPr>
        <w:t xml:space="preserve">вправе с </w:t>
      </w:r>
      <w:r w:rsidR="0065616B" w:rsidRPr="002A2D0F">
        <w:rPr>
          <w:rFonts w:ascii="Times New Roman" w:hAnsi="Times New Roman" w:cs="Times New Roman"/>
          <w:color w:val="FF0000"/>
          <w:sz w:val="22"/>
          <w:szCs w:val="22"/>
        </w:rPr>
        <w:t>0</w:t>
      </w:r>
      <w:r w:rsidR="00A45842" w:rsidRPr="002A2D0F">
        <w:rPr>
          <w:rFonts w:ascii="Times New Roman" w:hAnsi="Times New Roman" w:cs="Times New Roman"/>
          <w:color w:val="FF0000"/>
          <w:sz w:val="22"/>
          <w:szCs w:val="22"/>
        </w:rPr>
        <w:t>4</w:t>
      </w:r>
      <w:r w:rsidR="0065616B" w:rsidRPr="002A2D0F">
        <w:rPr>
          <w:rFonts w:ascii="Times New Roman" w:hAnsi="Times New Roman" w:cs="Times New Roman"/>
          <w:color w:val="FF0000"/>
          <w:sz w:val="22"/>
          <w:szCs w:val="22"/>
        </w:rPr>
        <w:t>.12</w:t>
      </w:r>
      <w:r w:rsidR="00081D2B" w:rsidRPr="002A2D0F">
        <w:rPr>
          <w:rFonts w:ascii="Times New Roman" w:hAnsi="Times New Roman" w:cs="Times New Roman"/>
          <w:color w:val="FF0000"/>
          <w:sz w:val="22"/>
          <w:szCs w:val="22"/>
        </w:rPr>
        <w:t>.2025</w:t>
      </w:r>
      <w:r w:rsidR="009B1091" w:rsidRPr="002A2D0F">
        <w:rPr>
          <w:rFonts w:ascii="Times New Roman" w:hAnsi="Times New Roman" w:cs="Times New Roman"/>
          <w:color w:val="FF0000"/>
          <w:sz w:val="22"/>
          <w:szCs w:val="22"/>
        </w:rPr>
        <w:t xml:space="preserve"> </w:t>
      </w:r>
      <w:r w:rsidR="009B1091" w:rsidRPr="002A2D0F">
        <w:rPr>
          <w:rFonts w:ascii="Times New Roman" w:hAnsi="Times New Roman" w:cs="Times New Roman"/>
          <w:sz w:val="22"/>
          <w:szCs w:val="22"/>
        </w:rPr>
        <w:t>с 09-00 по</w:t>
      </w:r>
      <w:r w:rsidR="009B1091" w:rsidRPr="002A2D0F">
        <w:rPr>
          <w:rFonts w:ascii="Times New Roman" w:hAnsi="Times New Roman" w:cs="Times New Roman"/>
          <w:color w:val="FF0000"/>
          <w:sz w:val="22"/>
          <w:szCs w:val="22"/>
        </w:rPr>
        <w:t xml:space="preserve"> </w:t>
      </w:r>
      <w:r w:rsidR="00021F78" w:rsidRPr="002A2D0F">
        <w:rPr>
          <w:rFonts w:ascii="Times New Roman" w:hAnsi="Times New Roman" w:cs="Times New Roman"/>
          <w:b/>
          <w:color w:val="FF0000"/>
          <w:sz w:val="22"/>
          <w:szCs w:val="22"/>
        </w:rPr>
        <w:t>2</w:t>
      </w:r>
      <w:r w:rsidR="00D56117" w:rsidRPr="002A2D0F">
        <w:rPr>
          <w:rFonts w:ascii="Times New Roman" w:hAnsi="Times New Roman" w:cs="Times New Roman"/>
          <w:b/>
          <w:color w:val="FF0000"/>
          <w:sz w:val="22"/>
          <w:szCs w:val="22"/>
        </w:rPr>
        <w:t>2</w:t>
      </w:r>
      <w:r w:rsidR="00021F78" w:rsidRPr="002A2D0F">
        <w:rPr>
          <w:rFonts w:ascii="Times New Roman" w:hAnsi="Times New Roman" w:cs="Times New Roman"/>
          <w:b/>
          <w:color w:val="FF0000"/>
          <w:sz w:val="22"/>
          <w:szCs w:val="22"/>
        </w:rPr>
        <w:t>.12.</w:t>
      </w:r>
      <w:r w:rsidR="00C51C5E" w:rsidRPr="002A2D0F">
        <w:rPr>
          <w:rFonts w:ascii="Times New Roman" w:hAnsi="Times New Roman" w:cs="Times New Roman"/>
          <w:b/>
          <w:color w:val="FF0000"/>
          <w:sz w:val="22"/>
          <w:szCs w:val="22"/>
        </w:rPr>
        <w:t>2025</w:t>
      </w:r>
      <w:r w:rsidR="009B1091" w:rsidRPr="002A2D0F">
        <w:rPr>
          <w:rFonts w:ascii="Times New Roman" w:eastAsia="Calibri" w:hAnsi="Times New Roman" w:cs="Times New Roman"/>
          <w:bCs/>
          <w:sz w:val="22"/>
          <w:szCs w:val="22"/>
        </w:rPr>
        <w:t xml:space="preserve"> </w:t>
      </w:r>
      <w:r w:rsidR="00021F78" w:rsidRPr="002A2D0F">
        <w:rPr>
          <w:rFonts w:ascii="Times New Roman" w:eastAsia="Calibri" w:hAnsi="Times New Roman" w:cs="Times New Roman"/>
          <w:bCs/>
          <w:sz w:val="22"/>
          <w:szCs w:val="22"/>
        </w:rPr>
        <w:t xml:space="preserve">до </w:t>
      </w:r>
      <w:r w:rsidR="006F62E9" w:rsidRPr="002A2D0F">
        <w:rPr>
          <w:rFonts w:ascii="Times New Roman" w:eastAsia="Calibri" w:hAnsi="Times New Roman" w:cs="Times New Roman"/>
          <w:bCs/>
          <w:sz w:val="22"/>
          <w:szCs w:val="22"/>
        </w:rPr>
        <w:t>13-00</w:t>
      </w:r>
      <w:r w:rsidR="009B1091" w:rsidRPr="002A2D0F">
        <w:rPr>
          <w:rFonts w:ascii="Times New Roman" w:eastAsia="Calibri" w:hAnsi="Times New Roman" w:cs="Times New Roman"/>
          <w:bCs/>
          <w:sz w:val="22"/>
          <w:szCs w:val="22"/>
        </w:rPr>
        <w:t xml:space="preserve"> </w:t>
      </w:r>
      <w:r w:rsidR="00702080" w:rsidRPr="002A2D0F">
        <w:rPr>
          <w:rFonts w:ascii="Times New Roman" w:hAnsi="Times New Roman" w:cs="Times New Roman"/>
          <w:sz w:val="22"/>
          <w:szCs w:val="22"/>
        </w:rPr>
        <w:t xml:space="preserve">направить на адрес электронной площадки или, в случае, если лицо зарегистрировано на электронной площадке в соответствии с п. </w:t>
      </w:r>
      <w:hyperlink w:anchor="P92">
        <w:r w:rsidRPr="002A2D0F">
          <w:rPr>
            <w:rFonts w:ascii="Times New Roman" w:hAnsi="Times New Roman" w:cs="Times New Roman"/>
            <w:sz w:val="22"/>
            <w:szCs w:val="22"/>
          </w:rPr>
          <w:t>4</w:t>
        </w:r>
        <w:r w:rsidR="00702080" w:rsidRPr="002A2D0F">
          <w:rPr>
            <w:rFonts w:ascii="Times New Roman" w:hAnsi="Times New Roman" w:cs="Times New Roman"/>
            <w:sz w:val="22"/>
            <w:szCs w:val="22"/>
          </w:rPr>
          <w:t>.3</w:t>
        </w:r>
        <w:r w:rsidR="00702080" w:rsidRPr="002A2D0F">
          <w:rPr>
            <w:rFonts w:ascii="Times New Roman" w:hAnsi="Times New Roman" w:cs="Times New Roman"/>
            <w:color w:val="0000FF"/>
            <w:sz w:val="22"/>
            <w:szCs w:val="22"/>
          </w:rPr>
          <w:t>.</w:t>
        </w:r>
      </w:hyperlink>
      <w:r w:rsidR="00702080" w:rsidRPr="002A2D0F">
        <w:rPr>
          <w:rFonts w:ascii="Times New Roman" w:hAnsi="Times New Roman" w:cs="Times New Roman"/>
          <w:sz w:val="22"/>
          <w:szCs w:val="22"/>
        </w:rPr>
        <w:t xml:space="preserve">  Аукционной документации, с использованием программно-аппаратных средств электронной площадки не более чем три запроса о разъяснении положений аукционной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размещает указанное разъяснение на электронной площадке. Разъяснение положений </w:t>
      </w:r>
      <w:r w:rsidR="00094801" w:rsidRPr="002A2D0F">
        <w:rPr>
          <w:rFonts w:ascii="Times New Roman" w:hAnsi="Times New Roman" w:cs="Times New Roman"/>
          <w:sz w:val="22"/>
          <w:szCs w:val="22"/>
        </w:rPr>
        <w:t>аукционной</w:t>
      </w:r>
      <w:r w:rsidR="00702080" w:rsidRPr="002A2D0F">
        <w:rPr>
          <w:rFonts w:ascii="Times New Roman" w:hAnsi="Times New Roman" w:cs="Times New Roman"/>
          <w:sz w:val="22"/>
          <w:szCs w:val="22"/>
        </w:rPr>
        <w:t xml:space="preserve"> документации не должно изменять ее суть.</w:t>
      </w:r>
    </w:p>
    <w:p w:rsidR="001F21DD" w:rsidRPr="002A2D0F" w:rsidRDefault="001F21DD" w:rsidP="00702080">
      <w:pPr>
        <w:pStyle w:val="ConsPlusNormal"/>
        <w:ind w:firstLine="540"/>
        <w:jc w:val="both"/>
        <w:rPr>
          <w:rFonts w:ascii="Times New Roman" w:hAnsi="Times New Roman" w:cs="Times New Roman"/>
          <w:sz w:val="22"/>
          <w:szCs w:val="22"/>
        </w:rPr>
      </w:pPr>
      <w:r w:rsidRPr="002A2D0F">
        <w:rPr>
          <w:rFonts w:ascii="Times New Roman" w:hAnsi="Times New Roman" w:cs="Times New Roman"/>
          <w:sz w:val="22"/>
          <w:szCs w:val="22"/>
        </w:rPr>
        <w:t xml:space="preserve">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извещения о проведении аукциона. 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продлевается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w:t>
      </w:r>
      <w:r w:rsidR="00251A27" w:rsidRPr="002A2D0F">
        <w:rPr>
          <w:rFonts w:ascii="Times New Roman" w:hAnsi="Times New Roman" w:cs="Times New Roman"/>
          <w:sz w:val="22"/>
          <w:szCs w:val="22"/>
        </w:rPr>
        <w:t>двадцати</w:t>
      </w:r>
      <w:r w:rsidRPr="002A2D0F">
        <w:rPr>
          <w:rFonts w:ascii="Times New Roman" w:hAnsi="Times New Roman" w:cs="Times New Roman"/>
          <w:sz w:val="22"/>
          <w:szCs w:val="22"/>
        </w:rPr>
        <w:t xml:space="preserve"> дней.</w:t>
      </w:r>
    </w:p>
    <w:p w:rsidR="004F3D01" w:rsidRPr="002A2D0F" w:rsidRDefault="004F3D01" w:rsidP="00702080">
      <w:pPr>
        <w:pStyle w:val="ConsPlusNormal"/>
        <w:ind w:firstLine="540"/>
        <w:jc w:val="both"/>
        <w:rPr>
          <w:rFonts w:ascii="Times New Roman" w:hAnsi="Times New Roman" w:cs="Times New Roman"/>
          <w:sz w:val="22"/>
          <w:szCs w:val="22"/>
        </w:rPr>
      </w:pPr>
    </w:p>
    <w:p w:rsidR="009B1091" w:rsidRPr="002A2D0F" w:rsidRDefault="009B1091" w:rsidP="009B1091">
      <w:pPr>
        <w:autoSpaceDE w:val="0"/>
        <w:autoSpaceDN w:val="0"/>
        <w:adjustRightInd w:val="0"/>
        <w:ind w:firstLine="540"/>
        <w:jc w:val="both"/>
        <w:rPr>
          <w:rFonts w:eastAsia="Calibri"/>
          <w:bCs/>
          <w:sz w:val="22"/>
          <w:szCs w:val="22"/>
        </w:rPr>
      </w:pPr>
    </w:p>
    <w:p w:rsidR="00094801" w:rsidRPr="002A2D0F" w:rsidRDefault="001A0A7F" w:rsidP="00D47FAC">
      <w:pPr>
        <w:autoSpaceDE w:val="0"/>
        <w:autoSpaceDN w:val="0"/>
        <w:adjustRightInd w:val="0"/>
        <w:ind w:firstLine="540"/>
        <w:jc w:val="center"/>
        <w:rPr>
          <w:b/>
          <w:sz w:val="22"/>
          <w:szCs w:val="22"/>
        </w:rPr>
      </w:pPr>
      <w:r w:rsidRPr="002A2D0F">
        <w:rPr>
          <w:b/>
          <w:sz w:val="22"/>
          <w:szCs w:val="22"/>
        </w:rPr>
        <w:t>7</w:t>
      </w:r>
      <w:r w:rsidR="00094801" w:rsidRPr="002A2D0F">
        <w:rPr>
          <w:b/>
          <w:sz w:val="22"/>
          <w:szCs w:val="22"/>
        </w:rPr>
        <w:t>. Размер обеспечени</w:t>
      </w:r>
      <w:r w:rsidR="00771F79" w:rsidRPr="002A2D0F">
        <w:rPr>
          <w:b/>
          <w:sz w:val="22"/>
          <w:szCs w:val="22"/>
        </w:rPr>
        <w:t>я</w:t>
      </w:r>
      <w:r w:rsidR="00094801" w:rsidRPr="002A2D0F">
        <w:rPr>
          <w:b/>
          <w:sz w:val="22"/>
          <w:szCs w:val="22"/>
        </w:rPr>
        <w:t xml:space="preserve"> исполнения договора.</w:t>
      </w:r>
    </w:p>
    <w:p w:rsidR="009B1091" w:rsidRPr="002A2D0F" w:rsidRDefault="00094801" w:rsidP="00094801">
      <w:pPr>
        <w:autoSpaceDE w:val="0"/>
        <w:autoSpaceDN w:val="0"/>
        <w:adjustRightInd w:val="0"/>
        <w:ind w:firstLine="540"/>
        <w:jc w:val="both"/>
        <w:rPr>
          <w:sz w:val="22"/>
          <w:szCs w:val="22"/>
        </w:rPr>
      </w:pPr>
      <w:r w:rsidRPr="002A2D0F">
        <w:rPr>
          <w:sz w:val="22"/>
          <w:szCs w:val="22"/>
        </w:rPr>
        <w:t>Организатором аукциона не установлено требования об обеспечении исполнения договора</w:t>
      </w:r>
    </w:p>
    <w:p w:rsidR="00094801" w:rsidRPr="002A2D0F" w:rsidRDefault="00094801" w:rsidP="00094801">
      <w:pPr>
        <w:autoSpaceDE w:val="0"/>
        <w:autoSpaceDN w:val="0"/>
        <w:adjustRightInd w:val="0"/>
        <w:ind w:firstLine="540"/>
        <w:jc w:val="both"/>
        <w:rPr>
          <w:b/>
          <w:sz w:val="22"/>
          <w:szCs w:val="22"/>
        </w:rPr>
      </w:pPr>
    </w:p>
    <w:p w:rsidR="000C1B47" w:rsidRPr="002A2D0F" w:rsidRDefault="000C1B47" w:rsidP="00094801">
      <w:pPr>
        <w:autoSpaceDE w:val="0"/>
        <w:autoSpaceDN w:val="0"/>
        <w:adjustRightInd w:val="0"/>
        <w:ind w:firstLine="540"/>
        <w:jc w:val="both"/>
        <w:rPr>
          <w:b/>
          <w:sz w:val="22"/>
          <w:szCs w:val="22"/>
        </w:rPr>
      </w:pPr>
    </w:p>
    <w:p w:rsidR="00940063" w:rsidRPr="002A2D0F" w:rsidRDefault="00940063" w:rsidP="00094801">
      <w:pPr>
        <w:autoSpaceDE w:val="0"/>
        <w:autoSpaceDN w:val="0"/>
        <w:adjustRightInd w:val="0"/>
        <w:ind w:firstLine="540"/>
        <w:jc w:val="both"/>
        <w:rPr>
          <w:b/>
          <w:sz w:val="22"/>
          <w:szCs w:val="22"/>
        </w:rPr>
      </w:pPr>
    </w:p>
    <w:p w:rsidR="000C1B47" w:rsidRPr="002A2D0F" w:rsidRDefault="000C1B47" w:rsidP="00094801">
      <w:pPr>
        <w:autoSpaceDE w:val="0"/>
        <w:autoSpaceDN w:val="0"/>
        <w:adjustRightInd w:val="0"/>
        <w:ind w:firstLine="540"/>
        <w:jc w:val="both"/>
        <w:rPr>
          <w:b/>
          <w:sz w:val="22"/>
          <w:szCs w:val="22"/>
        </w:rPr>
      </w:pPr>
    </w:p>
    <w:p w:rsidR="000C1B47" w:rsidRPr="002A2D0F" w:rsidRDefault="000C1B47" w:rsidP="00094801">
      <w:pPr>
        <w:autoSpaceDE w:val="0"/>
        <w:autoSpaceDN w:val="0"/>
        <w:adjustRightInd w:val="0"/>
        <w:ind w:firstLine="540"/>
        <w:jc w:val="both"/>
        <w:rPr>
          <w:b/>
          <w:sz w:val="22"/>
          <w:szCs w:val="22"/>
        </w:rPr>
      </w:pPr>
    </w:p>
    <w:p w:rsidR="00094801" w:rsidRPr="002A2D0F" w:rsidRDefault="001A0A7F" w:rsidP="00094801">
      <w:pPr>
        <w:autoSpaceDE w:val="0"/>
        <w:autoSpaceDN w:val="0"/>
        <w:adjustRightInd w:val="0"/>
        <w:ind w:left="360"/>
        <w:jc w:val="center"/>
        <w:rPr>
          <w:b/>
          <w:bCs/>
          <w:sz w:val="22"/>
          <w:szCs w:val="22"/>
        </w:rPr>
      </w:pPr>
      <w:r w:rsidRPr="002A2D0F">
        <w:rPr>
          <w:b/>
          <w:sz w:val="22"/>
          <w:szCs w:val="22"/>
        </w:rPr>
        <w:lastRenderedPageBreak/>
        <w:t>8</w:t>
      </w:r>
      <w:r w:rsidR="00094801" w:rsidRPr="002A2D0F">
        <w:rPr>
          <w:b/>
          <w:sz w:val="22"/>
          <w:szCs w:val="22"/>
        </w:rPr>
        <w:t xml:space="preserve">. </w:t>
      </w:r>
      <w:r w:rsidR="00D47FAC" w:rsidRPr="002A2D0F">
        <w:rPr>
          <w:b/>
          <w:sz w:val="22"/>
          <w:szCs w:val="22"/>
        </w:rPr>
        <w:t>Дата, время, г</w:t>
      </w:r>
      <w:r w:rsidR="00094801" w:rsidRPr="002A2D0F">
        <w:rPr>
          <w:b/>
          <w:bCs/>
          <w:sz w:val="22"/>
          <w:szCs w:val="22"/>
        </w:rPr>
        <w:t>рафик проведения осмотра Объекта.</w:t>
      </w:r>
    </w:p>
    <w:p w:rsidR="00D47FAC" w:rsidRPr="002A2D0F" w:rsidRDefault="00094801" w:rsidP="00D47FAC">
      <w:pPr>
        <w:pStyle w:val="ConsPlusNormal"/>
        <w:spacing w:before="220"/>
        <w:ind w:firstLine="540"/>
        <w:jc w:val="both"/>
        <w:rPr>
          <w:rFonts w:ascii="Times New Roman" w:hAnsi="Times New Roman" w:cs="Times New Roman"/>
          <w:sz w:val="22"/>
          <w:szCs w:val="22"/>
        </w:rPr>
      </w:pPr>
      <w:r w:rsidRPr="002A2D0F">
        <w:rPr>
          <w:rFonts w:ascii="Times New Roman" w:hAnsi="Times New Roman" w:cs="Times New Roman"/>
          <w:bCs/>
          <w:sz w:val="22"/>
          <w:szCs w:val="22"/>
        </w:rPr>
        <w:t>Осмотр</w:t>
      </w:r>
      <w:r w:rsidRPr="002A2D0F">
        <w:rPr>
          <w:rFonts w:ascii="Times New Roman" w:hAnsi="Times New Roman" w:cs="Times New Roman"/>
          <w:sz w:val="22"/>
          <w:szCs w:val="22"/>
        </w:rPr>
        <w:t xml:space="preserve"> обеспечивает организатор аукциона без взимания платы. </w:t>
      </w:r>
      <w:r w:rsidR="00D47FAC" w:rsidRPr="002A2D0F">
        <w:rPr>
          <w:rFonts w:ascii="Times New Roman" w:hAnsi="Times New Roman" w:cs="Times New Roman"/>
          <w:sz w:val="22"/>
          <w:szCs w:val="22"/>
        </w:rPr>
        <w:t>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w:t>
      </w:r>
    </w:p>
    <w:p w:rsidR="00094801" w:rsidRPr="002A2D0F" w:rsidRDefault="00094801" w:rsidP="00094801">
      <w:pPr>
        <w:autoSpaceDE w:val="0"/>
        <w:autoSpaceDN w:val="0"/>
        <w:adjustRightInd w:val="0"/>
        <w:ind w:firstLine="540"/>
        <w:jc w:val="both"/>
        <w:rPr>
          <w:sz w:val="22"/>
          <w:szCs w:val="22"/>
        </w:rPr>
      </w:pPr>
      <w:r w:rsidRPr="002A2D0F">
        <w:rPr>
          <w:b/>
          <w:bCs/>
          <w:sz w:val="22"/>
          <w:szCs w:val="22"/>
        </w:rPr>
        <w:t>График осмотра помещений</w:t>
      </w:r>
      <w:r w:rsidRPr="002A2D0F">
        <w:rPr>
          <w:sz w:val="22"/>
          <w:szCs w:val="22"/>
        </w:rPr>
        <w:t xml:space="preserve">: </w:t>
      </w:r>
    </w:p>
    <w:p w:rsidR="00A45842" w:rsidRPr="002A2D0F" w:rsidRDefault="00021F78" w:rsidP="00094801">
      <w:pPr>
        <w:autoSpaceDE w:val="0"/>
        <w:autoSpaceDN w:val="0"/>
        <w:adjustRightInd w:val="0"/>
        <w:ind w:firstLine="540"/>
        <w:jc w:val="both"/>
        <w:rPr>
          <w:i/>
          <w:iCs/>
          <w:sz w:val="22"/>
          <w:szCs w:val="22"/>
          <w:u w:val="single"/>
        </w:rPr>
      </w:pPr>
      <w:r w:rsidRPr="002A2D0F">
        <w:rPr>
          <w:i/>
          <w:iCs/>
          <w:sz w:val="22"/>
          <w:szCs w:val="22"/>
          <w:u w:val="single"/>
        </w:rPr>
        <w:t xml:space="preserve">Ежедневно по рабочим дням с 09:00 час. до 13:00 час. начиная с даты </w:t>
      </w:r>
      <w:r w:rsidR="007772D5" w:rsidRPr="002A2D0F">
        <w:rPr>
          <w:i/>
          <w:iCs/>
          <w:sz w:val="22"/>
          <w:szCs w:val="22"/>
          <w:u w:val="single"/>
        </w:rPr>
        <w:t>начала подачи заявок,</w:t>
      </w:r>
      <w:r w:rsidRPr="002A2D0F">
        <w:rPr>
          <w:i/>
          <w:iCs/>
          <w:sz w:val="22"/>
          <w:szCs w:val="22"/>
          <w:u w:val="single"/>
        </w:rPr>
        <w:t xml:space="preserve"> но не позднее, чем за два рабочих дня до даты окончания срока подачи заявок</w:t>
      </w:r>
      <w:r w:rsidR="00A45842" w:rsidRPr="002A2D0F">
        <w:rPr>
          <w:i/>
          <w:iCs/>
          <w:sz w:val="22"/>
          <w:szCs w:val="22"/>
          <w:u w:val="single"/>
        </w:rPr>
        <w:t xml:space="preserve"> </w:t>
      </w:r>
    </w:p>
    <w:p w:rsidR="00BD5A3E" w:rsidRPr="002A2D0F" w:rsidRDefault="00BD5A3E" w:rsidP="00094801">
      <w:pPr>
        <w:autoSpaceDE w:val="0"/>
        <w:autoSpaceDN w:val="0"/>
        <w:adjustRightInd w:val="0"/>
        <w:ind w:firstLine="540"/>
        <w:jc w:val="both"/>
        <w:rPr>
          <w:b/>
          <w:sz w:val="22"/>
          <w:szCs w:val="22"/>
        </w:rPr>
      </w:pPr>
    </w:p>
    <w:p w:rsidR="00BD5A3E" w:rsidRPr="002A2D0F" w:rsidRDefault="001A0A7F" w:rsidP="00BD5A3E">
      <w:pPr>
        <w:autoSpaceDE w:val="0"/>
        <w:autoSpaceDN w:val="0"/>
        <w:adjustRightInd w:val="0"/>
        <w:ind w:left="360"/>
        <w:jc w:val="center"/>
        <w:rPr>
          <w:b/>
          <w:bCs/>
          <w:sz w:val="22"/>
          <w:szCs w:val="22"/>
        </w:rPr>
      </w:pPr>
      <w:r w:rsidRPr="002A2D0F">
        <w:rPr>
          <w:b/>
          <w:bCs/>
          <w:sz w:val="22"/>
          <w:szCs w:val="22"/>
        </w:rPr>
        <w:t>9</w:t>
      </w:r>
      <w:r w:rsidR="00BD5A3E" w:rsidRPr="002A2D0F">
        <w:rPr>
          <w:b/>
          <w:bCs/>
          <w:sz w:val="22"/>
          <w:szCs w:val="22"/>
        </w:rPr>
        <w:t>.Требования к техническому состоянию Объекта на момент окончания срока договора аренды.</w:t>
      </w:r>
    </w:p>
    <w:p w:rsidR="00BD5A3E" w:rsidRPr="002A2D0F" w:rsidRDefault="00BD5A3E" w:rsidP="00BD5A3E">
      <w:pPr>
        <w:jc w:val="both"/>
        <w:rPr>
          <w:sz w:val="22"/>
          <w:szCs w:val="22"/>
        </w:rPr>
      </w:pPr>
      <w:r w:rsidRPr="002A2D0F">
        <w:rPr>
          <w:sz w:val="22"/>
          <w:szCs w:val="22"/>
        </w:rPr>
        <w:tab/>
        <w:t>Требования к техническому состоянию Объекта на момент окончания срока договора аренды указаны в проекте договора аренды.</w:t>
      </w:r>
    </w:p>
    <w:p w:rsidR="00A45842" w:rsidRPr="002A2D0F" w:rsidRDefault="00A45842" w:rsidP="00BD5A3E">
      <w:pPr>
        <w:jc w:val="both"/>
        <w:rPr>
          <w:sz w:val="22"/>
          <w:szCs w:val="22"/>
        </w:rPr>
      </w:pPr>
    </w:p>
    <w:p w:rsidR="00A45842" w:rsidRPr="002A2D0F" w:rsidRDefault="00A45842" w:rsidP="00BD5A3E">
      <w:pPr>
        <w:jc w:val="both"/>
        <w:rPr>
          <w:sz w:val="22"/>
          <w:szCs w:val="22"/>
        </w:rPr>
      </w:pPr>
    </w:p>
    <w:p w:rsidR="00F0773E" w:rsidRPr="002A2D0F" w:rsidRDefault="00BD5A3E" w:rsidP="00F0773E">
      <w:pPr>
        <w:spacing w:line="236" w:lineRule="auto"/>
        <w:ind w:firstLine="567"/>
        <w:jc w:val="both"/>
        <w:rPr>
          <w:i/>
          <w:sz w:val="22"/>
          <w:szCs w:val="22"/>
        </w:rPr>
      </w:pPr>
      <w:r w:rsidRPr="002A2D0F">
        <w:rPr>
          <w:b/>
          <w:bCs/>
          <w:sz w:val="22"/>
          <w:szCs w:val="22"/>
        </w:rPr>
        <w:t xml:space="preserve">  1</w:t>
      </w:r>
      <w:r w:rsidR="001A0A7F" w:rsidRPr="002A2D0F">
        <w:rPr>
          <w:b/>
          <w:bCs/>
          <w:sz w:val="22"/>
          <w:szCs w:val="22"/>
        </w:rPr>
        <w:t>0</w:t>
      </w:r>
      <w:r w:rsidRPr="002A2D0F">
        <w:rPr>
          <w:b/>
          <w:bCs/>
          <w:sz w:val="22"/>
          <w:szCs w:val="22"/>
        </w:rPr>
        <w:t>.</w:t>
      </w:r>
      <w:r w:rsidR="00F0773E" w:rsidRPr="002A2D0F">
        <w:rPr>
          <w:b/>
          <w:sz w:val="22"/>
          <w:szCs w:val="22"/>
        </w:rPr>
        <w:t xml:space="preserve"> Требования к объему, перечню, качеству и срокам выполнения работ, которые необходимо выполнить в отношении имущества, права на которое передаются по договору аренды, а также требования к качеству, техническим характеристикам товаров (работ, услуг), поставка (выполнение, оказание) которых происходит с использованием такого имущества, требования к описанию участниками аукциона поставляемого товара, его функциональных характеристик (потребительских свойств), а также его количественных и качественных характеристик, требования к описанию участниками аукциона выполняемых работ, оказываемых услуг, их количественных и качественных характеристик</w:t>
      </w:r>
      <w:r w:rsidR="00F0773E" w:rsidRPr="002A2D0F">
        <w:rPr>
          <w:b/>
          <w:bCs/>
          <w:sz w:val="22"/>
          <w:szCs w:val="22"/>
        </w:rPr>
        <w:t>:</w:t>
      </w:r>
      <w:r w:rsidR="00F0773E" w:rsidRPr="002A2D0F">
        <w:rPr>
          <w:sz w:val="22"/>
          <w:szCs w:val="22"/>
        </w:rPr>
        <w:t xml:space="preserve"> не установлены.</w:t>
      </w:r>
    </w:p>
    <w:p w:rsidR="00BD5A3E" w:rsidRPr="002A2D0F" w:rsidRDefault="00BD5A3E" w:rsidP="00BD5A3E">
      <w:pPr>
        <w:ind w:firstLine="360"/>
        <w:jc w:val="both"/>
        <w:rPr>
          <w:sz w:val="22"/>
          <w:szCs w:val="22"/>
        </w:rPr>
      </w:pPr>
    </w:p>
    <w:p w:rsidR="00BD5A3E" w:rsidRPr="002A2D0F" w:rsidRDefault="00BD5A3E" w:rsidP="00BD5A3E">
      <w:pPr>
        <w:autoSpaceDE w:val="0"/>
        <w:autoSpaceDN w:val="0"/>
        <w:adjustRightInd w:val="0"/>
        <w:ind w:firstLine="540"/>
        <w:jc w:val="both"/>
        <w:rPr>
          <w:b/>
          <w:sz w:val="22"/>
          <w:szCs w:val="22"/>
        </w:rPr>
      </w:pPr>
      <w:r w:rsidRPr="002A2D0F">
        <w:rPr>
          <w:b/>
          <w:sz w:val="22"/>
          <w:szCs w:val="22"/>
        </w:rPr>
        <w:t xml:space="preserve">Лицо, с которым заключается договор, не имеет права передачи прав в отношении арендуемого </w:t>
      </w:r>
      <w:r w:rsidR="009C4727" w:rsidRPr="002A2D0F">
        <w:rPr>
          <w:b/>
          <w:sz w:val="22"/>
          <w:szCs w:val="22"/>
        </w:rPr>
        <w:t>объекта</w:t>
      </w:r>
      <w:r w:rsidRPr="002A2D0F">
        <w:rPr>
          <w:b/>
          <w:sz w:val="22"/>
          <w:szCs w:val="22"/>
        </w:rPr>
        <w:t xml:space="preserve"> третьим лицам</w:t>
      </w:r>
      <w:r w:rsidR="00C17AF5" w:rsidRPr="002A2D0F">
        <w:rPr>
          <w:b/>
          <w:sz w:val="22"/>
          <w:szCs w:val="22"/>
        </w:rPr>
        <w:t>.</w:t>
      </w:r>
    </w:p>
    <w:p w:rsidR="00F0773E" w:rsidRPr="002A2D0F" w:rsidRDefault="00F0773E" w:rsidP="00F0773E">
      <w:pPr>
        <w:ind w:firstLine="567"/>
        <w:jc w:val="both"/>
        <w:rPr>
          <w:bCs/>
          <w:sz w:val="22"/>
          <w:szCs w:val="22"/>
        </w:rPr>
      </w:pPr>
      <w:r w:rsidRPr="002A2D0F">
        <w:rPr>
          <w:b/>
          <w:sz w:val="22"/>
          <w:szCs w:val="22"/>
        </w:rPr>
        <w:t>Порядок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в случае, если создание и передача такого имущества предусмотрены договором</w:t>
      </w:r>
      <w:r w:rsidRPr="002A2D0F">
        <w:rPr>
          <w:sz w:val="22"/>
          <w:szCs w:val="22"/>
        </w:rPr>
        <w:t xml:space="preserve"> – не установлено.</w:t>
      </w:r>
    </w:p>
    <w:p w:rsidR="00094801" w:rsidRPr="002A2D0F" w:rsidRDefault="00094801" w:rsidP="00094801">
      <w:pPr>
        <w:autoSpaceDE w:val="0"/>
        <w:autoSpaceDN w:val="0"/>
        <w:adjustRightInd w:val="0"/>
        <w:ind w:firstLine="540"/>
        <w:jc w:val="both"/>
        <w:rPr>
          <w:b/>
          <w:sz w:val="22"/>
          <w:szCs w:val="22"/>
        </w:rPr>
      </w:pPr>
    </w:p>
    <w:p w:rsidR="00D63DBD" w:rsidRPr="002A2D0F" w:rsidRDefault="00BB45BA" w:rsidP="00D63DBD">
      <w:pPr>
        <w:autoSpaceDE w:val="0"/>
        <w:autoSpaceDN w:val="0"/>
        <w:adjustRightInd w:val="0"/>
        <w:ind w:firstLine="540"/>
        <w:jc w:val="center"/>
        <w:rPr>
          <w:b/>
          <w:bCs/>
          <w:sz w:val="22"/>
          <w:szCs w:val="22"/>
        </w:rPr>
      </w:pPr>
      <w:r w:rsidRPr="002A2D0F">
        <w:rPr>
          <w:b/>
          <w:sz w:val="22"/>
          <w:szCs w:val="22"/>
        </w:rPr>
        <w:t>1</w:t>
      </w:r>
      <w:r w:rsidR="001A0A7F" w:rsidRPr="002A2D0F">
        <w:rPr>
          <w:b/>
          <w:sz w:val="22"/>
          <w:szCs w:val="22"/>
        </w:rPr>
        <w:t>1</w:t>
      </w:r>
      <w:r w:rsidR="00D63DBD" w:rsidRPr="002A2D0F">
        <w:rPr>
          <w:b/>
          <w:sz w:val="22"/>
          <w:szCs w:val="22"/>
        </w:rPr>
        <w:t>.</w:t>
      </w:r>
      <w:r w:rsidR="00B3139E" w:rsidRPr="002A2D0F">
        <w:rPr>
          <w:b/>
          <w:sz w:val="22"/>
          <w:szCs w:val="22"/>
        </w:rPr>
        <w:t xml:space="preserve"> </w:t>
      </w:r>
      <w:r w:rsidR="000B3643" w:rsidRPr="002A2D0F">
        <w:rPr>
          <w:b/>
          <w:bCs/>
          <w:sz w:val="22"/>
          <w:szCs w:val="22"/>
        </w:rPr>
        <w:t>П</w:t>
      </w:r>
      <w:r w:rsidR="009C4727" w:rsidRPr="002A2D0F">
        <w:rPr>
          <w:b/>
          <w:bCs/>
          <w:sz w:val="22"/>
          <w:szCs w:val="22"/>
        </w:rPr>
        <w:t>орядок</w:t>
      </w:r>
      <w:r w:rsidRPr="002A2D0F">
        <w:rPr>
          <w:b/>
          <w:bCs/>
          <w:sz w:val="22"/>
          <w:szCs w:val="22"/>
        </w:rPr>
        <w:t xml:space="preserve"> </w:t>
      </w:r>
      <w:r w:rsidR="00D63DBD" w:rsidRPr="002A2D0F">
        <w:rPr>
          <w:b/>
          <w:bCs/>
          <w:sz w:val="22"/>
          <w:szCs w:val="22"/>
        </w:rPr>
        <w:t xml:space="preserve">подачи заявок на участие в аукционе. </w:t>
      </w:r>
    </w:p>
    <w:p w:rsidR="00BB45BA" w:rsidRPr="002A2D0F" w:rsidRDefault="008A676C" w:rsidP="00BB45BA">
      <w:pPr>
        <w:pStyle w:val="ConsPlusNormal"/>
        <w:ind w:firstLine="540"/>
        <w:contextualSpacing/>
        <w:jc w:val="both"/>
        <w:rPr>
          <w:rFonts w:ascii="Times New Roman" w:hAnsi="Times New Roman" w:cs="Times New Roman"/>
          <w:sz w:val="22"/>
          <w:szCs w:val="22"/>
        </w:rPr>
      </w:pPr>
      <w:r w:rsidRPr="002A2D0F">
        <w:rPr>
          <w:rFonts w:ascii="Times New Roman" w:hAnsi="Times New Roman" w:cs="Times New Roman"/>
          <w:sz w:val="22"/>
          <w:szCs w:val="22"/>
        </w:rPr>
        <w:t>1</w:t>
      </w:r>
      <w:r w:rsidR="001A0A7F" w:rsidRPr="002A2D0F">
        <w:rPr>
          <w:rFonts w:ascii="Times New Roman" w:hAnsi="Times New Roman" w:cs="Times New Roman"/>
          <w:sz w:val="22"/>
          <w:szCs w:val="22"/>
        </w:rPr>
        <w:t>1</w:t>
      </w:r>
      <w:r w:rsidRPr="002A2D0F">
        <w:rPr>
          <w:rFonts w:ascii="Times New Roman" w:hAnsi="Times New Roman" w:cs="Times New Roman"/>
          <w:sz w:val="22"/>
          <w:szCs w:val="22"/>
        </w:rPr>
        <w:t>.1</w:t>
      </w:r>
      <w:r w:rsidR="00BB45BA" w:rsidRPr="002A2D0F">
        <w:rPr>
          <w:rFonts w:ascii="Times New Roman" w:hAnsi="Times New Roman" w:cs="Times New Roman"/>
          <w:sz w:val="22"/>
          <w:szCs w:val="22"/>
        </w:rPr>
        <w:t>. Заявка на участие в аукционе подается в срок и по форме, которые установлены документацией об аукционе.</w:t>
      </w:r>
    </w:p>
    <w:p w:rsidR="00BB45BA" w:rsidRPr="002A2D0F" w:rsidRDefault="008A676C" w:rsidP="00BB45BA">
      <w:pPr>
        <w:pStyle w:val="ConsPlusNormal"/>
        <w:spacing w:before="220"/>
        <w:ind w:firstLine="540"/>
        <w:contextualSpacing/>
        <w:jc w:val="both"/>
        <w:rPr>
          <w:rFonts w:ascii="Times New Roman" w:hAnsi="Times New Roman" w:cs="Times New Roman"/>
          <w:sz w:val="22"/>
          <w:szCs w:val="22"/>
        </w:rPr>
      </w:pPr>
      <w:bookmarkStart w:id="5" w:name="P302"/>
      <w:bookmarkEnd w:id="5"/>
      <w:r w:rsidRPr="002A2D0F">
        <w:rPr>
          <w:rFonts w:ascii="Times New Roman" w:hAnsi="Times New Roman" w:cs="Times New Roman"/>
          <w:sz w:val="22"/>
          <w:szCs w:val="22"/>
        </w:rPr>
        <w:t>1</w:t>
      </w:r>
      <w:r w:rsidR="001A0A7F" w:rsidRPr="002A2D0F">
        <w:rPr>
          <w:rFonts w:ascii="Times New Roman" w:hAnsi="Times New Roman" w:cs="Times New Roman"/>
          <w:sz w:val="22"/>
          <w:szCs w:val="22"/>
        </w:rPr>
        <w:t>1</w:t>
      </w:r>
      <w:r w:rsidRPr="002A2D0F">
        <w:rPr>
          <w:rFonts w:ascii="Times New Roman" w:hAnsi="Times New Roman" w:cs="Times New Roman"/>
          <w:sz w:val="22"/>
          <w:szCs w:val="22"/>
        </w:rPr>
        <w:t>.2</w:t>
      </w:r>
      <w:r w:rsidR="00BB45BA" w:rsidRPr="002A2D0F">
        <w:rPr>
          <w:rFonts w:ascii="Times New Roman" w:hAnsi="Times New Roman" w:cs="Times New Roman"/>
          <w:sz w:val="22"/>
          <w:szCs w:val="22"/>
        </w:rPr>
        <w:t>.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8A676C" w:rsidRPr="002A2D0F" w:rsidRDefault="008A676C" w:rsidP="008A676C">
      <w:pPr>
        <w:pStyle w:val="ConsPlusNormal"/>
        <w:spacing w:before="220"/>
        <w:ind w:firstLine="540"/>
        <w:contextualSpacing/>
        <w:jc w:val="both"/>
        <w:rPr>
          <w:rFonts w:ascii="Times New Roman" w:hAnsi="Times New Roman" w:cs="Times New Roman"/>
          <w:sz w:val="22"/>
          <w:szCs w:val="22"/>
        </w:rPr>
      </w:pPr>
      <w:r w:rsidRPr="002A2D0F">
        <w:rPr>
          <w:rFonts w:ascii="Times New Roman" w:hAnsi="Times New Roman" w:cs="Times New Roman"/>
          <w:sz w:val="22"/>
          <w:szCs w:val="22"/>
        </w:rPr>
        <w:t>1</w:t>
      </w:r>
      <w:r w:rsidR="001A0A7F" w:rsidRPr="002A2D0F">
        <w:rPr>
          <w:rFonts w:ascii="Times New Roman" w:hAnsi="Times New Roman" w:cs="Times New Roman"/>
          <w:sz w:val="22"/>
          <w:szCs w:val="22"/>
        </w:rPr>
        <w:t>1</w:t>
      </w:r>
      <w:r w:rsidRPr="002A2D0F">
        <w:rPr>
          <w:rFonts w:ascii="Times New Roman" w:hAnsi="Times New Roman" w:cs="Times New Roman"/>
          <w:sz w:val="22"/>
          <w:szCs w:val="22"/>
        </w:rPr>
        <w:t>.3. 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8A676C" w:rsidRPr="002A2D0F" w:rsidRDefault="008A676C" w:rsidP="008A676C">
      <w:pPr>
        <w:pStyle w:val="ConsPlusNormal"/>
        <w:spacing w:before="220"/>
        <w:ind w:firstLine="540"/>
        <w:contextualSpacing/>
        <w:jc w:val="both"/>
        <w:rPr>
          <w:rFonts w:ascii="Times New Roman" w:hAnsi="Times New Roman" w:cs="Times New Roman"/>
          <w:sz w:val="22"/>
          <w:szCs w:val="22"/>
        </w:rPr>
      </w:pPr>
      <w:r w:rsidRPr="002A2D0F">
        <w:rPr>
          <w:rFonts w:ascii="Times New Roman" w:hAnsi="Times New Roman" w:cs="Times New Roman"/>
          <w:sz w:val="22"/>
          <w:szCs w:val="22"/>
        </w:rPr>
        <w:t>1</w:t>
      </w:r>
      <w:r w:rsidR="001A0A7F" w:rsidRPr="002A2D0F">
        <w:rPr>
          <w:rFonts w:ascii="Times New Roman" w:hAnsi="Times New Roman" w:cs="Times New Roman"/>
          <w:sz w:val="22"/>
          <w:szCs w:val="22"/>
        </w:rPr>
        <w:t>1</w:t>
      </w:r>
      <w:r w:rsidRPr="002A2D0F">
        <w:rPr>
          <w:rFonts w:ascii="Times New Roman" w:hAnsi="Times New Roman" w:cs="Times New Roman"/>
          <w:sz w:val="22"/>
          <w:szCs w:val="22"/>
        </w:rPr>
        <w:t>.4. Прием заявок на участие в аукционе осуществляется до даты и времени окончания срока подачи таких заявок, указанных в извещении о проведении аукциона.</w:t>
      </w:r>
    </w:p>
    <w:p w:rsidR="008A676C" w:rsidRPr="002A2D0F" w:rsidRDefault="008A676C" w:rsidP="008A676C">
      <w:pPr>
        <w:pStyle w:val="ConsPlusNormal"/>
        <w:spacing w:before="220"/>
        <w:ind w:firstLine="540"/>
        <w:contextualSpacing/>
        <w:jc w:val="both"/>
        <w:rPr>
          <w:rFonts w:ascii="Times New Roman" w:hAnsi="Times New Roman" w:cs="Times New Roman"/>
          <w:sz w:val="22"/>
          <w:szCs w:val="22"/>
        </w:rPr>
      </w:pPr>
      <w:r w:rsidRPr="002A2D0F">
        <w:rPr>
          <w:rFonts w:ascii="Times New Roman" w:hAnsi="Times New Roman" w:cs="Times New Roman"/>
          <w:sz w:val="22"/>
          <w:szCs w:val="22"/>
        </w:rPr>
        <w:t>1</w:t>
      </w:r>
      <w:r w:rsidR="001A0A7F" w:rsidRPr="002A2D0F">
        <w:rPr>
          <w:rFonts w:ascii="Times New Roman" w:hAnsi="Times New Roman" w:cs="Times New Roman"/>
          <w:sz w:val="22"/>
          <w:szCs w:val="22"/>
        </w:rPr>
        <w:t>1</w:t>
      </w:r>
      <w:r w:rsidRPr="002A2D0F">
        <w:rPr>
          <w:rFonts w:ascii="Times New Roman" w:hAnsi="Times New Roman" w:cs="Times New Roman"/>
          <w:sz w:val="22"/>
          <w:szCs w:val="22"/>
        </w:rPr>
        <w:t>.5.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8A676C" w:rsidRPr="002A2D0F" w:rsidRDefault="008A676C" w:rsidP="008A676C">
      <w:pPr>
        <w:pStyle w:val="ConsPlusNormal"/>
        <w:spacing w:before="220"/>
        <w:ind w:firstLine="540"/>
        <w:contextualSpacing/>
        <w:jc w:val="both"/>
        <w:rPr>
          <w:rFonts w:ascii="Times New Roman" w:hAnsi="Times New Roman" w:cs="Times New Roman"/>
          <w:sz w:val="22"/>
          <w:szCs w:val="22"/>
        </w:rPr>
      </w:pPr>
      <w:r w:rsidRPr="002A2D0F">
        <w:rPr>
          <w:rFonts w:ascii="Times New Roman" w:hAnsi="Times New Roman" w:cs="Times New Roman"/>
          <w:sz w:val="22"/>
          <w:szCs w:val="22"/>
        </w:rPr>
        <w:t>1</w:t>
      </w:r>
      <w:r w:rsidR="001A0A7F" w:rsidRPr="002A2D0F">
        <w:rPr>
          <w:rFonts w:ascii="Times New Roman" w:hAnsi="Times New Roman" w:cs="Times New Roman"/>
          <w:sz w:val="22"/>
          <w:szCs w:val="22"/>
        </w:rPr>
        <w:t>1</w:t>
      </w:r>
      <w:r w:rsidRPr="002A2D0F">
        <w:rPr>
          <w:rFonts w:ascii="Times New Roman" w:hAnsi="Times New Roman" w:cs="Times New Roman"/>
          <w:sz w:val="22"/>
          <w:szCs w:val="22"/>
        </w:rPr>
        <w:t>.6.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пяти рабочих дней с даты окончания срока приема заявок.</w:t>
      </w:r>
    </w:p>
    <w:p w:rsidR="004F7769" w:rsidRPr="002A2D0F" w:rsidRDefault="008A676C" w:rsidP="008A676C">
      <w:pPr>
        <w:pStyle w:val="ConsPlusNormal"/>
        <w:spacing w:before="220"/>
        <w:ind w:firstLine="540"/>
        <w:contextualSpacing/>
        <w:jc w:val="both"/>
        <w:rPr>
          <w:rFonts w:ascii="Times New Roman" w:hAnsi="Times New Roman" w:cs="Times New Roman"/>
          <w:sz w:val="22"/>
          <w:szCs w:val="22"/>
        </w:rPr>
      </w:pPr>
      <w:bookmarkStart w:id="6" w:name="P322"/>
      <w:bookmarkEnd w:id="6"/>
      <w:r w:rsidRPr="002A2D0F">
        <w:rPr>
          <w:rFonts w:ascii="Times New Roman" w:hAnsi="Times New Roman" w:cs="Times New Roman"/>
          <w:sz w:val="22"/>
          <w:szCs w:val="22"/>
        </w:rPr>
        <w:t>1</w:t>
      </w:r>
      <w:r w:rsidR="001A0A7F" w:rsidRPr="002A2D0F">
        <w:rPr>
          <w:rFonts w:ascii="Times New Roman" w:hAnsi="Times New Roman" w:cs="Times New Roman"/>
          <w:sz w:val="22"/>
          <w:szCs w:val="22"/>
        </w:rPr>
        <w:t>1</w:t>
      </w:r>
      <w:r w:rsidRPr="002A2D0F">
        <w:rPr>
          <w:rFonts w:ascii="Times New Roman" w:hAnsi="Times New Roman" w:cs="Times New Roman"/>
          <w:sz w:val="22"/>
          <w:szCs w:val="22"/>
        </w:rPr>
        <w:t>.7.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w:t>
      </w:r>
      <w:bookmarkStart w:id="7" w:name="_Toc121738287"/>
      <w:r w:rsidRPr="002A2D0F">
        <w:rPr>
          <w:rFonts w:ascii="Times New Roman" w:hAnsi="Times New Roman" w:cs="Times New Roman"/>
          <w:sz w:val="22"/>
          <w:szCs w:val="22"/>
        </w:rPr>
        <w:t xml:space="preserve">не. </w:t>
      </w:r>
      <w:r w:rsidR="00582D96" w:rsidRPr="002A2D0F">
        <w:rPr>
          <w:sz w:val="22"/>
          <w:szCs w:val="22"/>
        </w:rPr>
        <w:t xml:space="preserve">    </w:t>
      </w:r>
      <w:r w:rsidR="00B16820" w:rsidRPr="002A2D0F">
        <w:rPr>
          <w:sz w:val="22"/>
          <w:szCs w:val="22"/>
        </w:rPr>
        <w:t xml:space="preserve">    </w:t>
      </w:r>
      <w:r w:rsidR="00F679A4" w:rsidRPr="002A2D0F">
        <w:rPr>
          <w:sz w:val="22"/>
          <w:szCs w:val="22"/>
        </w:rPr>
        <w:t xml:space="preserve">     </w:t>
      </w:r>
      <w:r w:rsidR="00FF5422" w:rsidRPr="002A2D0F">
        <w:rPr>
          <w:sz w:val="22"/>
          <w:szCs w:val="22"/>
        </w:rPr>
        <w:t xml:space="preserve">  </w:t>
      </w:r>
    </w:p>
    <w:p w:rsidR="00B03BD3" w:rsidRPr="002A2D0F" w:rsidRDefault="008C5BE2" w:rsidP="008C5BE2">
      <w:pPr>
        <w:contextualSpacing/>
        <w:jc w:val="both"/>
        <w:rPr>
          <w:b/>
          <w:bCs/>
          <w:sz w:val="22"/>
          <w:szCs w:val="22"/>
        </w:rPr>
      </w:pPr>
      <w:r w:rsidRPr="002A2D0F">
        <w:rPr>
          <w:sz w:val="22"/>
          <w:szCs w:val="22"/>
        </w:rPr>
        <w:t xml:space="preserve">            </w:t>
      </w:r>
      <w:r w:rsidRPr="002A2D0F">
        <w:rPr>
          <w:b/>
          <w:bCs/>
          <w:sz w:val="22"/>
          <w:szCs w:val="22"/>
        </w:rPr>
        <w:tab/>
      </w:r>
      <w:r w:rsidRPr="002A2D0F">
        <w:rPr>
          <w:rFonts w:eastAsia="Calibri"/>
          <w:bCs/>
          <w:sz w:val="22"/>
          <w:szCs w:val="22"/>
        </w:rPr>
        <w:t>И</w:t>
      </w:r>
      <w:r w:rsidR="00B03BD3" w:rsidRPr="002A2D0F">
        <w:rPr>
          <w:rFonts w:eastAsia="Calibri"/>
          <w:bCs/>
          <w:sz w:val="22"/>
          <w:szCs w:val="22"/>
        </w:rPr>
        <w:t>зменение заявки допускается только посредством подачи Заявителем новой заявки в установленные в извещении о проведении аукциона сроки, при этом первоначальная заявка должна быть отозвана.</w:t>
      </w:r>
    </w:p>
    <w:p w:rsidR="00B03BD3" w:rsidRPr="002A2D0F" w:rsidRDefault="00B03BD3" w:rsidP="00B03BD3">
      <w:pPr>
        <w:autoSpaceDE w:val="0"/>
        <w:autoSpaceDN w:val="0"/>
        <w:adjustRightInd w:val="0"/>
        <w:ind w:firstLine="709"/>
        <w:jc w:val="both"/>
        <w:outlineLvl w:val="0"/>
        <w:rPr>
          <w:rFonts w:eastAsia="Calibri"/>
          <w:bCs/>
          <w:sz w:val="22"/>
          <w:szCs w:val="22"/>
        </w:rPr>
      </w:pPr>
    </w:p>
    <w:p w:rsidR="00C0408C" w:rsidRPr="002A2D0F" w:rsidRDefault="00C0408C" w:rsidP="00C47338">
      <w:pPr>
        <w:autoSpaceDE w:val="0"/>
        <w:autoSpaceDN w:val="0"/>
        <w:adjustRightInd w:val="0"/>
        <w:ind w:left="360"/>
        <w:jc w:val="center"/>
        <w:outlineLvl w:val="1"/>
        <w:rPr>
          <w:b/>
          <w:bCs/>
          <w:sz w:val="22"/>
          <w:szCs w:val="22"/>
        </w:rPr>
      </w:pPr>
    </w:p>
    <w:p w:rsidR="00C47338" w:rsidRPr="002A2D0F" w:rsidRDefault="00825815" w:rsidP="00C47338">
      <w:pPr>
        <w:autoSpaceDE w:val="0"/>
        <w:autoSpaceDN w:val="0"/>
        <w:adjustRightInd w:val="0"/>
        <w:ind w:left="360"/>
        <w:jc w:val="center"/>
        <w:outlineLvl w:val="1"/>
        <w:rPr>
          <w:b/>
          <w:bCs/>
          <w:sz w:val="22"/>
          <w:szCs w:val="22"/>
        </w:rPr>
      </w:pPr>
      <w:r w:rsidRPr="002A2D0F">
        <w:rPr>
          <w:b/>
          <w:bCs/>
          <w:sz w:val="22"/>
          <w:szCs w:val="22"/>
        </w:rPr>
        <w:t>1</w:t>
      </w:r>
      <w:r w:rsidR="001A0A7F" w:rsidRPr="002A2D0F">
        <w:rPr>
          <w:b/>
          <w:bCs/>
          <w:sz w:val="22"/>
          <w:szCs w:val="22"/>
        </w:rPr>
        <w:t>2</w:t>
      </w:r>
      <w:r w:rsidR="00C47338" w:rsidRPr="002A2D0F">
        <w:rPr>
          <w:b/>
          <w:bCs/>
          <w:sz w:val="22"/>
          <w:szCs w:val="22"/>
        </w:rPr>
        <w:t>.</w:t>
      </w:r>
      <w:r w:rsidR="004752F6" w:rsidRPr="002A2D0F">
        <w:rPr>
          <w:b/>
          <w:bCs/>
          <w:sz w:val="22"/>
          <w:szCs w:val="22"/>
        </w:rPr>
        <w:t xml:space="preserve"> </w:t>
      </w:r>
      <w:r w:rsidR="00C47338" w:rsidRPr="002A2D0F">
        <w:rPr>
          <w:b/>
          <w:bCs/>
          <w:sz w:val="22"/>
          <w:szCs w:val="22"/>
        </w:rPr>
        <w:t>Порядок рассмотрения заявок на участие в аукционе.</w:t>
      </w:r>
    </w:p>
    <w:p w:rsidR="00245BDE" w:rsidRPr="002A2D0F" w:rsidRDefault="00245BDE" w:rsidP="00A445EB">
      <w:pPr>
        <w:pStyle w:val="ConsPlusNormal"/>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1</w:t>
      </w:r>
      <w:r w:rsidR="001A0A7F" w:rsidRPr="002A2D0F">
        <w:rPr>
          <w:rFonts w:ascii="Times New Roman" w:hAnsi="Times New Roman" w:cs="Times New Roman"/>
          <w:sz w:val="22"/>
          <w:szCs w:val="22"/>
        </w:rPr>
        <w:t>2</w:t>
      </w:r>
      <w:r w:rsidRPr="002A2D0F">
        <w:rPr>
          <w:rFonts w:ascii="Times New Roman" w:hAnsi="Times New Roman" w:cs="Times New Roman"/>
          <w:sz w:val="22"/>
          <w:szCs w:val="22"/>
        </w:rPr>
        <w:t>.1.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законодательством Российской Федерации.</w:t>
      </w:r>
    </w:p>
    <w:p w:rsidR="00245BDE" w:rsidRPr="002A2D0F" w:rsidRDefault="00245BDE" w:rsidP="00A445EB">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lastRenderedPageBreak/>
        <w:t>1</w:t>
      </w:r>
      <w:r w:rsidR="001A0A7F" w:rsidRPr="002A2D0F">
        <w:rPr>
          <w:rFonts w:ascii="Times New Roman" w:hAnsi="Times New Roman" w:cs="Times New Roman"/>
          <w:sz w:val="22"/>
          <w:szCs w:val="22"/>
        </w:rPr>
        <w:t>2</w:t>
      </w:r>
      <w:r w:rsidRPr="002A2D0F">
        <w:rPr>
          <w:rFonts w:ascii="Times New Roman" w:hAnsi="Times New Roman" w:cs="Times New Roman"/>
          <w:sz w:val="22"/>
          <w:szCs w:val="22"/>
        </w:rPr>
        <w:t>.2. Срок рассмотрения заявок на участие в аукционе не может превышать двух дней с даты окончания срока подачи заявок.</w:t>
      </w:r>
    </w:p>
    <w:p w:rsidR="00245BDE" w:rsidRPr="002A2D0F" w:rsidRDefault="00245BDE" w:rsidP="00A445EB">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1</w:t>
      </w:r>
      <w:r w:rsidR="001A0A7F" w:rsidRPr="002A2D0F">
        <w:rPr>
          <w:rFonts w:ascii="Times New Roman" w:hAnsi="Times New Roman" w:cs="Times New Roman"/>
          <w:sz w:val="22"/>
          <w:szCs w:val="22"/>
        </w:rPr>
        <w:t>2</w:t>
      </w:r>
      <w:r w:rsidRPr="002A2D0F">
        <w:rPr>
          <w:rFonts w:ascii="Times New Roman" w:hAnsi="Times New Roman" w:cs="Times New Roman"/>
          <w:sz w:val="22"/>
          <w:szCs w:val="22"/>
        </w:rPr>
        <w:t>.3.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245BDE" w:rsidRPr="002A2D0F" w:rsidRDefault="00245BDE" w:rsidP="00A445EB">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1</w:t>
      </w:r>
      <w:r w:rsidR="001A0A7F" w:rsidRPr="002A2D0F">
        <w:rPr>
          <w:rFonts w:ascii="Times New Roman" w:hAnsi="Times New Roman" w:cs="Times New Roman"/>
          <w:sz w:val="22"/>
          <w:szCs w:val="22"/>
        </w:rPr>
        <w:t>2</w:t>
      </w:r>
      <w:r w:rsidRPr="002A2D0F">
        <w:rPr>
          <w:rFonts w:ascii="Times New Roman" w:hAnsi="Times New Roman" w:cs="Times New Roman"/>
          <w:sz w:val="22"/>
          <w:szCs w:val="22"/>
        </w:rPr>
        <w:t>.4.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w:t>
      </w:r>
    </w:p>
    <w:p w:rsidR="00245BDE" w:rsidRPr="002A2D0F" w:rsidRDefault="00245BDE" w:rsidP="00A445EB">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1</w:t>
      </w:r>
      <w:r w:rsidR="001A0A7F" w:rsidRPr="002A2D0F">
        <w:rPr>
          <w:rFonts w:ascii="Times New Roman" w:hAnsi="Times New Roman" w:cs="Times New Roman"/>
          <w:sz w:val="22"/>
          <w:szCs w:val="22"/>
        </w:rPr>
        <w:t>2</w:t>
      </w:r>
      <w:r w:rsidRPr="002A2D0F">
        <w:rPr>
          <w:rFonts w:ascii="Times New Roman" w:hAnsi="Times New Roman" w:cs="Times New Roman"/>
          <w:sz w:val="22"/>
          <w:szCs w:val="22"/>
        </w:rPr>
        <w:t>.5. Аукционная комиссия принимает решение об отклонении заявки на участие в аукционе в случаях:</w:t>
      </w:r>
    </w:p>
    <w:p w:rsidR="00245BDE" w:rsidRPr="002A2D0F" w:rsidRDefault="00245BDE" w:rsidP="00A445EB">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 xml:space="preserve">1) непредставления документов и (или) сведений, определенных </w:t>
      </w:r>
      <w:r w:rsidR="00F0773E" w:rsidRPr="002A2D0F">
        <w:rPr>
          <w:rFonts w:ascii="Times New Roman" w:hAnsi="Times New Roman" w:cs="Times New Roman"/>
          <w:sz w:val="22"/>
          <w:szCs w:val="22"/>
        </w:rPr>
        <w:t>п.п. 2.2. пункта 2</w:t>
      </w:r>
      <w:r w:rsidRPr="002A2D0F">
        <w:rPr>
          <w:rFonts w:ascii="Times New Roman" w:hAnsi="Times New Roman" w:cs="Times New Roman"/>
          <w:sz w:val="22"/>
          <w:szCs w:val="22"/>
        </w:rPr>
        <w:t xml:space="preserve"> аукционной документации, либо наличия в таких документах и (или) сведениях недостоверной информации;</w:t>
      </w:r>
    </w:p>
    <w:p w:rsidR="00B412B0" w:rsidRPr="002A2D0F" w:rsidRDefault="00245BDE" w:rsidP="00A445EB">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 xml:space="preserve">2) несоответствия </w:t>
      </w:r>
      <w:r w:rsidR="00B412B0" w:rsidRPr="002A2D0F">
        <w:rPr>
          <w:rFonts w:ascii="Times New Roman" w:hAnsi="Times New Roman" w:cs="Times New Roman"/>
          <w:sz w:val="22"/>
          <w:szCs w:val="22"/>
        </w:rPr>
        <w:t xml:space="preserve">заявителя </w:t>
      </w:r>
      <w:r w:rsidRPr="002A2D0F">
        <w:rPr>
          <w:rFonts w:ascii="Times New Roman" w:hAnsi="Times New Roman" w:cs="Times New Roman"/>
          <w:sz w:val="22"/>
          <w:szCs w:val="22"/>
        </w:rPr>
        <w:t>требованиям</w:t>
      </w:r>
      <w:r w:rsidR="00B412B0" w:rsidRPr="002A2D0F">
        <w:rPr>
          <w:rFonts w:ascii="Times New Roman" w:hAnsi="Times New Roman" w:cs="Times New Roman"/>
          <w:sz w:val="22"/>
          <w:szCs w:val="22"/>
        </w:rPr>
        <w:t xml:space="preserve"> к участникам аукционов</w:t>
      </w:r>
      <w:r w:rsidRPr="002A2D0F">
        <w:rPr>
          <w:rFonts w:ascii="Times New Roman" w:hAnsi="Times New Roman" w:cs="Times New Roman"/>
          <w:sz w:val="22"/>
          <w:szCs w:val="22"/>
        </w:rPr>
        <w:t xml:space="preserve">, </w:t>
      </w:r>
      <w:r w:rsidR="00B412B0" w:rsidRPr="002A2D0F">
        <w:rPr>
          <w:rFonts w:ascii="Times New Roman" w:hAnsi="Times New Roman" w:cs="Times New Roman"/>
          <w:sz w:val="22"/>
          <w:szCs w:val="22"/>
        </w:rPr>
        <w:t>установленным законодательством Российской Федерации к таким участникам</w:t>
      </w:r>
    </w:p>
    <w:p w:rsidR="00245BDE" w:rsidRPr="002A2D0F" w:rsidRDefault="00245BDE" w:rsidP="00A445EB">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3) невнесения задатка;</w:t>
      </w:r>
    </w:p>
    <w:p w:rsidR="00245BDE" w:rsidRPr="002A2D0F" w:rsidRDefault="00245BDE" w:rsidP="00A445EB">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245BDE" w:rsidRPr="002A2D0F" w:rsidRDefault="00555DC2" w:rsidP="00A445EB">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5</w:t>
      </w:r>
      <w:r w:rsidR="00245BDE" w:rsidRPr="002A2D0F">
        <w:rPr>
          <w:rFonts w:ascii="Times New Roman" w:hAnsi="Times New Roman" w:cs="Times New Roman"/>
          <w:sz w:val="22"/>
          <w:szCs w:val="22"/>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245BDE" w:rsidRPr="002A2D0F" w:rsidRDefault="00555DC2" w:rsidP="00A445EB">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6</w:t>
      </w:r>
      <w:r w:rsidR="00245BDE" w:rsidRPr="002A2D0F">
        <w:rPr>
          <w:rFonts w:ascii="Times New Roman" w:hAnsi="Times New Roman" w:cs="Times New Roman"/>
          <w:sz w:val="22"/>
          <w:szCs w:val="22"/>
        </w:rPr>
        <w:t xml:space="preserve">) наличия решения о приостановлении деятельности заявителя в порядке, предусмотренном </w:t>
      </w:r>
      <w:hyperlink r:id="rId14">
        <w:r w:rsidR="00245BDE" w:rsidRPr="002A2D0F">
          <w:rPr>
            <w:rFonts w:ascii="Times New Roman" w:hAnsi="Times New Roman" w:cs="Times New Roman"/>
            <w:color w:val="0000FF"/>
            <w:sz w:val="22"/>
            <w:szCs w:val="22"/>
          </w:rPr>
          <w:t>Кодексом</w:t>
        </w:r>
      </w:hyperlink>
      <w:r w:rsidR="00245BDE" w:rsidRPr="002A2D0F">
        <w:rPr>
          <w:rFonts w:ascii="Times New Roman" w:hAnsi="Times New Roman" w:cs="Times New Roman"/>
          <w:sz w:val="22"/>
          <w:szCs w:val="22"/>
        </w:rPr>
        <w:t xml:space="preserve"> Российской Федерации об административных правонарушениях, на момент подачи заявки на участие в аукционе.</w:t>
      </w:r>
    </w:p>
    <w:p w:rsidR="00245BDE" w:rsidRPr="002A2D0F" w:rsidRDefault="00555DC2" w:rsidP="00A445EB">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1</w:t>
      </w:r>
      <w:r w:rsidR="001A0A7F" w:rsidRPr="002A2D0F">
        <w:rPr>
          <w:rFonts w:ascii="Times New Roman" w:hAnsi="Times New Roman" w:cs="Times New Roman"/>
          <w:sz w:val="22"/>
          <w:szCs w:val="22"/>
        </w:rPr>
        <w:t>2</w:t>
      </w:r>
      <w:r w:rsidRPr="002A2D0F">
        <w:rPr>
          <w:rFonts w:ascii="Times New Roman" w:hAnsi="Times New Roman" w:cs="Times New Roman"/>
          <w:sz w:val="22"/>
          <w:szCs w:val="22"/>
        </w:rPr>
        <w:t>.6.</w:t>
      </w:r>
      <w:r w:rsidR="00245BDE" w:rsidRPr="002A2D0F">
        <w:rPr>
          <w:rFonts w:ascii="Times New Roman" w:hAnsi="Times New Roman" w:cs="Times New Roman"/>
          <w:sz w:val="22"/>
          <w:szCs w:val="22"/>
        </w:rPr>
        <w:t xml:space="preserve"> 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w:t>
      </w:r>
      <w:r w:rsidR="00D83AC6" w:rsidRPr="002A2D0F">
        <w:rPr>
          <w:rStyle w:val="aff0"/>
          <w:rFonts w:ascii="Times New Roman" w:hAnsi="Times New Roman"/>
          <w:sz w:val="22"/>
          <w:szCs w:val="22"/>
        </w:rPr>
        <w:footnoteReference w:id="1"/>
      </w:r>
      <w:r w:rsidR="00245BDE" w:rsidRPr="002A2D0F">
        <w:rPr>
          <w:rFonts w:ascii="Times New Roman" w:hAnsi="Times New Roman" w:cs="Times New Roman"/>
          <w:sz w:val="22"/>
          <w:szCs w:val="22"/>
        </w:rPr>
        <w:t>,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245BDE" w:rsidRPr="002A2D0F" w:rsidRDefault="00245BDE" w:rsidP="00A445EB">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245BDE" w:rsidRPr="002A2D0F" w:rsidRDefault="009706A9" w:rsidP="00A445EB">
      <w:pPr>
        <w:pStyle w:val="ConsPlusNormal"/>
        <w:spacing w:before="220"/>
        <w:ind w:firstLine="539"/>
        <w:contextualSpacing/>
        <w:jc w:val="both"/>
        <w:rPr>
          <w:rFonts w:ascii="Times New Roman" w:hAnsi="Times New Roman" w:cs="Times New Roman"/>
          <w:sz w:val="22"/>
          <w:szCs w:val="22"/>
        </w:rPr>
      </w:pPr>
      <w:bookmarkStart w:id="8" w:name="P332"/>
      <w:bookmarkEnd w:id="8"/>
      <w:r w:rsidRPr="002A2D0F">
        <w:rPr>
          <w:rFonts w:ascii="Times New Roman" w:hAnsi="Times New Roman" w:cs="Times New Roman"/>
          <w:sz w:val="22"/>
          <w:szCs w:val="22"/>
        </w:rPr>
        <w:t>1</w:t>
      </w:r>
      <w:r w:rsidR="001A0A7F" w:rsidRPr="002A2D0F">
        <w:rPr>
          <w:rFonts w:ascii="Times New Roman" w:hAnsi="Times New Roman" w:cs="Times New Roman"/>
          <w:sz w:val="22"/>
          <w:szCs w:val="22"/>
        </w:rPr>
        <w:t>2</w:t>
      </w:r>
      <w:r w:rsidRPr="002A2D0F">
        <w:rPr>
          <w:rFonts w:ascii="Times New Roman" w:hAnsi="Times New Roman" w:cs="Times New Roman"/>
          <w:sz w:val="22"/>
          <w:szCs w:val="22"/>
        </w:rPr>
        <w:t>.7</w:t>
      </w:r>
      <w:r w:rsidR="00245BDE" w:rsidRPr="002A2D0F">
        <w:rPr>
          <w:rFonts w:ascii="Times New Roman" w:hAnsi="Times New Roman" w:cs="Times New Roman"/>
          <w:sz w:val="22"/>
          <w:szCs w:val="22"/>
        </w:rPr>
        <w:t>.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245BDE" w:rsidRPr="002A2D0F" w:rsidRDefault="00245BDE" w:rsidP="00A445EB">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245BDE" w:rsidRPr="002A2D0F" w:rsidRDefault="00A445EB" w:rsidP="00A445EB">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1</w:t>
      </w:r>
      <w:r w:rsidR="001A0A7F" w:rsidRPr="002A2D0F">
        <w:rPr>
          <w:rFonts w:ascii="Times New Roman" w:hAnsi="Times New Roman" w:cs="Times New Roman"/>
          <w:sz w:val="22"/>
          <w:szCs w:val="22"/>
        </w:rPr>
        <w:t>2</w:t>
      </w:r>
      <w:r w:rsidRPr="002A2D0F">
        <w:rPr>
          <w:rFonts w:ascii="Times New Roman" w:hAnsi="Times New Roman" w:cs="Times New Roman"/>
          <w:sz w:val="22"/>
          <w:szCs w:val="22"/>
        </w:rPr>
        <w:t>.8</w:t>
      </w:r>
      <w:r w:rsidR="00245BDE" w:rsidRPr="002A2D0F">
        <w:rPr>
          <w:rFonts w:ascii="Times New Roman" w:hAnsi="Times New Roman" w:cs="Times New Roman"/>
          <w:sz w:val="22"/>
          <w:szCs w:val="22"/>
        </w:rPr>
        <w:t>.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245BDE" w:rsidRPr="002A2D0F" w:rsidRDefault="00A445EB" w:rsidP="00A445EB">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1</w:t>
      </w:r>
      <w:r w:rsidR="001A0A7F" w:rsidRPr="002A2D0F">
        <w:rPr>
          <w:rFonts w:ascii="Times New Roman" w:hAnsi="Times New Roman" w:cs="Times New Roman"/>
          <w:sz w:val="22"/>
          <w:szCs w:val="22"/>
        </w:rPr>
        <w:t>2</w:t>
      </w:r>
      <w:r w:rsidRPr="002A2D0F">
        <w:rPr>
          <w:rFonts w:ascii="Times New Roman" w:hAnsi="Times New Roman" w:cs="Times New Roman"/>
          <w:sz w:val="22"/>
          <w:szCs w:val="22"/>
        </w:rPr>
        <w:t>.9</w:t>
      </w:r>
      <w:r w:rsidR="00245BDE" w:rsidRPr="002A2D0F">
        <w:rPr>
          <w:rFonts w:ascii="Times New Roman" w:hAnsi="Times New Roman" w:cs="Times New Roman"/>
          <w:sz w:val="22"/>
          <w:szCs w:val="22"/>
        </w:rPr>
        <w:t>.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245BDE" w:rsidRPr="002A2D0F" w:rsidRDefault="00A445EB" w:rsidP="00A445EB">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1</w:t>
      </w:r>
      <w:r w:rsidR="001A0A7F" w:rsidRPr="002A2D0F">
        <w:rPr>
          <w:rFonts w:ascii="Times New Roman" w:hAnsi="Times New Roman" w:cs="Times New Roman"/>
          <w:sz w:val="22"/>
          <w:szCs w:val="22"/>
        </w:rPr>
        <w:t>2</w:t>
      </w:r>
      <w:r w:rsidRPr="002A2D0F">
        <w:rPr>
          <w:rFonts w:ascii="Times New Roman" w:hAnsi="Times New Roman" w:cs="Times New Roman"/>
          <w:sz w:val="22"/>
          <w:szCs w:val="22"/>
        </w:rPr>
        <w:t>.10.</w:t>
      </w:r>
      <w:r w:rsidR="00245BDE" w:rsidRPr="002A2D0F">
        <w:rPr>
          <w:rFonts w:ascii="Times New Roman" w:hAnsi="Times New Roman" w:cs="Times New Roman"/>
          <w:sz w:val="22"/>
          <w:szCs w:val="22"/>
        </w:rPr>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245BDE" w:rsidRPr="002A2D0F" w:rsidRDefault="00245BDE" w:rsidP="00A445EB">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rsidR="00245BDE" w:rsidRPr="002A2D0F" w:rsidRDefault="00A445EB" w:rsidP="00A445EB">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lastRenderedPageBreak/>
        <w:t>1</w:t>
      </w:r>
      <w:r w:rsidR="001A0A7F" w:rsidRPr="002A2D0F">
        <w:rPr>
          <w:rFonts w:ascii="Times New Roman" w:hAnsi="Times New Roman" w:cs="Times New Roman"/>
          <w:sz w:val="22"/>
          <w:szCs w:val="22"/>
        </w:rPr>
        <w:t>2</w:t>
      </w:r>
      <w:r w:rsidRPr="002A2D0F">
        <w:rPr>
          <w:rFonts w:ascii="Times New Roman" w:hAnsi="Times New Roman" w:cs="Times New Roman"/>
          <w:sz w:val="22"/>
          <w:szCs w:val="22"/>
        </w:rPr>
        <w:t>.11</w:t>
      </w:r>
      <w:r w:rsidR="00245BDE" w:rsidRPr="002A2D0F">
        <w:rPr>
          <w:rFonts w:ascii="Times New Roman" w:hAnsi="Times New Roman" w:cs="Times New Roman"/>
          <w:sz w:val="22"/>
          <w:szCs w:val="22"/>
        </w:rPr>
        <w:t>.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заключ</w:t>
      </w:r>
      <w:r w:rsidRPr="002A2D0F">
        <w:rPr>
          <w:rFonts w:ascii="Times New Roman" w:hAnsi="Times New Roman" w:cs="Times New Roman"/>
          <w:sz w:val="22"/>
          <w:szCs w:val="22"/>
        </w:rPr>
        <w:t>ает</w:t>
      </w:r>
      <w:r w:rsidR="00245BDE" w:rsidRPr="002A2D0F">
        <w:rPr>
          <w:rFonts w:ascii="Times New Roman" w:hAnsi="Times New Roman" w:cs="Times New Roman"/>
          <w:sz w:val="22"/>
          <w:szCs w:val="22"/>
        </w:rPr>
        <w:t xml:space="preserve">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9446B5" w:rsidRPr="002A2D0F" w:rsidRDefault="009446B5" w:rsidP="00FF5422">
      <w:pPr>
        <w:autoSpaceDE w:val="0"/>
        <w:autoSpaceDN w:val="0"/>
        <w:adjustRightInd w:val="0"/>
        <w:ind w:firstLine="540"/>
        <w:jc w:val="center"/>
        <w:rPr>
          <w:b/>
          <w:sz w:val="22"/>
          <w:szCs w:val="22"/>
        </w:rPr>
      </w:pPr>
    </w:p>
    <w:p w:rsidR="00C47338" w:rsidRPr="002A2D0F" w:rsidRDefault="001E0882" w:rsidP="00AB0A82">
      <w:pPr>
        <w:autoSpaceDE w:val="0"/>
        <w:autoSpaceDN w:val="0"/>
        <w:adjustRightInd w:val="0"/>
        <w:ind w:firstLine="540"/>
        <w:jc w:val="center"/>
        <w:rPr>
          <w:b/>
          <w:bCs/>
          <w:sz w:val="22"/>
          <w:szCs w:val="22"/>
        </w:rPr>
      </w:pPr>
      <w:r w:rsidRPr="002A2D0F">
        <w:rPr>
          <w:b/>
          <w:bCs/>
          <w:sz w:val="22"/>
          <w:szCs w:val="22"/>
        </w:rPr>
        <w:t>1</w:t>
      </w:r>
      <w:r w:rsidR="001A0A7F" w:rsidRPr="002A2D0F">
        <w:rPr>
          <w:b/>
          <w:bCs/>
          <w:sz w:val="22"/>
          <w:szCs w:val="22"/>
        </w:rPr>
        <w:t>3</w:t>
      </w:r>
      <w:r w:rsidR="00D63DBD" w:rsidRPr="002A2D0F">
        <w:rPr>
          <w:b/>
          <w:bCs/>
          <w:sz w:val="22"/>
          <w:szCs w:val="22"/>
        </w:rPr>
        <w:t>. П</w:t>
      </w:r>
      <w:r w:rsidR="00C47338" w:rsidRPr="002A2D0F">
        <w:rPr>
          <w:b/>
          <w:bCs/>
          <w:sz w:val="22"/>
          <w:szCs w:val="22"/>
        </w:rPr>
        <w:t>орядок проведения аукциона.</w:t>
      </w:r>
    </w:p>
    <w:p w:rsidR="00BD5A3E" w:rsidRPr="002A2D0F" w:rsidRDefault="00BD5A3E" w:rsidP="00120EA8">
      <w:pPr>
        <w:autoSpaceDE w:val="0"/>
        <w:autoSpaceDN w:val="0"/>
        <w:adjustRightInd w:val="0"/>
        <w:ind w:left="360"/>
        <w:jc w:val="center"/>
        <w:rPr>
          <w:b/>
          <w:bCs/>
          <w:sz w:val="22"/>
          <w:szCs w:val="22"/>
        </w:rPr>
      </w:pPr>
    </w:p>
    <w:p w:rsidR="00A445EB" w:rsidRPr="002A2D0F" w:rsidRDefault="00636225" w:rsidP="00AD534B">
      <w:pPr>
        <w:pStyle w:val="ConsPlusNormal"/>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1</w:t>
      </w:r>
      <w:r w:rsidR="001A0A7F" w:rsidRPr="002A2D0F">
        <w:rPr>
          <w:rFonts w:ascii="Times New Roman" w:hAnsi="Times New Roman" w:cs="Times New Roman"/>
          <w:sz w:val="22"/>
          <w:szCs w:val="22"/>
        </w:rPr>
        <w:t>3</w:t>
      </w:r>
      <w:r w:rsidRPr="002A2D0F">
        <w:rPr>
          <w:rFonts w:ascii="Times New Roman" w:hAnsi="Times New Roman" w:cs="Times New Roman"/>
          <w:sz w:val="22"/>
          <w:szCs w:val="22"/>
        </w:rPr>
        <w:t>.1</w:t>
      </w:r>
      <w:r w:rsidR="00A445EB" w:rsidRPr="002A2D0F">
        <w:rPr>
          <w:rFonts w:ascii="Times New Roman" w:hAnsi="Times New Roman" w:cs="Times New Roman"/>
          <w:sz w:val="22"/>
          <w:szCs w:val="22"/>
        </w:rPr>
        <w:t>. В аукционе могут участвовать только заявители, признанные участниками аукциона.</w:t>
      </w:r>
    </w:p>
    <w:p w:rsidR="00A445EB" w:rsidRPr="002A2D0F" w:rsidRDefault="00636225" w:rsidP="00AD534B">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1</w:t>
      </w:r>
      <w:r w:rsidR="001A0A7F" w:rsidRPr="002A2D0F">
        <w:rPr>
          <w:rFonts w:ascii="Times New Roman" w:hAnsi="Times New Roman" w:cs="Times New Roman"/>
          <w:sz w:val="22"/>
          <w:szCs w:val="22"/>
        </w:rPr>
        <w:t>3</w:t>
      </w:r>
      <w:r w:rsidRPr="002A2D0F">
        <w:rPr>
          <w:rFonts w:ascii="Times New Roman" w:hAnsi="Times New Roman" w:cs="Times New Roman"/>
          <w:sz w:val="22"/>
          <w:szCs w:val="22"/>
        </w:rPr>
        <w:t>.2</w:t>
      </w:r>
      <w:r w:rsidR="00A445EB" w:rsidRPr="002A2D0F">
        <w:rPr>
          <w:rFonts w:ascii="Times New Roman" w:hAnsi="Times New Roman" w:cs="Times New Roman"/>
          <w:sz w:val="22"/>
          <w:szCs w:val="22"/>
        </w:rPr>
        <w:t xml:space="preserve">. Аукцион проводится не позднее одного рабочего дня со дня размещения на официальном сайте информации, предусмотренной </w:t>
      </w:r>
      <w:hyperlink w:anchor="P332">
        <w:r w:rsidR="00A445EB" w:rsidRPr="002A2D0F">
          <w:rPr>
            <w:rFonts w:ascii="Times New Roman" w:hAnsi="Times New Roman" w:cs="Times New Roman"/>
            <w:sz w:val="22"/>
            <w:szCs w:val="22"/>
          </w:rPr>
          <w:t xml:space="preserve">пунктом </w:t>
        </w:r>
        <w:r w:rsidRPr="002A2D0F">
          <w:rPr>
            <w:rFonts w:ascii="Times New Roman" w:hAnsi="Times New Roman" w:cs="Times New Roman"/>
            <w:sz w:val="22"/>
            <w:szCs w:val="22"/>
          </w:rPr>
          <w:t>1</w:t>
        </w:r>
        <w:r w:rsidR="001A0A7F" w:rsidRPr="002A2D0F">
          <w:rPr>
            <w:rFonts w:ascii="Times New Roman" w:hAnsi="Times New Roman" w:cs="Times New Roman"/>
            <w:sz w:val="22"/>
            <w:szCs w:val="22"/>
          </w:rPr>
          <w:t>2</w:t>
        </w:r>
        <w:r w:rsidRPr="002A2D0F">
          <w:rPr>
            <w:rFonts w:ascii="Times New Roman" w:hAnsi="Times New Roman" w:cs="Times New Roman"/>
            <w:sz w:val="22"/>
            <w:szCs w:val="22"/>
          </w:rPr>
          <w:t>.7</w:t>
        </w:r>
      </w:hyperlink>
      <w:r w:rsidR="00A445EB" w:rsidRPr="002A2D0F">
        <w:rPr>
          <w:rFonts w:ascii="Times New Roman" w:hAnsi="Times New Roman" w:cs="Times New Roman"/>
          <w:sz w:val="22"/>
          <w:szCs w:val="22"/>
        </w:rPr>
        <w:t xml:space="preserve"> </w:t>
      </w:r>
      <w:r w:rsidRPr="002A2D0F">
        <w:rPr>
          <w:rFonts w:ascii="Times New Roman" w:hAnsi="Times New Roman" w:cs="Times New Roman"/>
          <w:sz w:val="22"/>
          <w:szCs w:val="22"/>
        </w:rPr>
        <w:t>настоящей документацией об аукционе</w:t>
      </w:r>
      <w:r w:rsidR="00A445EB" w:rsidRPr="002A2D0F">
        <w:rPr>
          <w:rFonts w:ascii="Times New Roman" w:hAnsi="Times New Roman" w:cs="Times New Roman"/>
          <w:sz w:val="22"/>
          <w:szCs w:val="22"/>
        </w:rPr>
        <w:t>,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A445EB" w:rsidRPr="002A2D0F" w:rsidRDefault="00736324" w:rsidP="00AD534B">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1</w:t>
      </w:r>
      <w:r w:rsidR="001A0A7F" w:rsidRPr="002A2D0F">
        <w:rPr>
          <w:rFonts w:ascii="Times New Roman" w:hAnsi="Times New Roman" w:cs="Times New Roman"/>
          <w:sz w:val="22"/>
          <w:szCs w:val="22"/>
        </w:rPr>
        <w:t>3</w:t>
      </w:r>
      <w:r w:rsidRPr="002A2D0F">
        <w:rPr>
          <w:rFonts w:ascii="Times New Roman" w:hAnsi="Times New Roman" w:cs="Times New Roman"/>
          <w:sz w:val="22"/>
          <w:szCs w:val="22"/>
        </w:rPr>
        <w:t>.3.</w:t>
      </w:r>
      <w:r w:rsidR="00A445EB" w:rsidRPr="002A2D0F">
        <w:rPr>
          <w:rFonts w:ascii="Times New Roman" w:hAnsi="Times New Roman" w:cs="Times New Roman"/>
          <w:sz w:val="22"/>
          <w:szCs w:val="22"/>
        </w:rPr>
        <w:t xml:space="preserve"> "Шаг аукциона" устанавливается в размере пяти процентов начальной (минимальной) цены договора (цены лота), указанной в извещении о проведении аукциона.</w:t>
      </w:r>
    </w:p>
    <w:p w:rsidR="00A445EB" w:rsidRPr="002A2D0F" w:rsidRDefault="00AA46F4" w:rsidP="00AD534B">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1</w:t>
      </w:r>
      <w:r w:rsidR="001A0A7F" w:rsidRPr="002A2D0F">
        <w:rPr>
          <w:rFonts w:ascii="Times New Roman" w:hAnsi="Times New Roman" w:cs="Times New Roman"/>
          <w:sz w:val="22"/>
          <w:szCs w:val="22"/>
        </w:rPr>
        <w:t>3</w:t>
      </w:r>
      <w:r w:rsidRPr="002A2D0F">
        <w:rPr>
          <w:rFonts w:ascii="Times New Roman" w:hAnsi="Times New Roman" w:cs="Times New Roman"/>
          <w:sz w:val="22"/>
          <w:szCs w:val="22"/>
        </w:rPr>
        <w:t>.4</w:t>
      </w:r>
      <w:r w:rsidR="00A445EB" w:rsidRPr="002A2D0F">
        <w:rPr>
          <w:rFonts w:ascii="Times New Roman" w:hAnsi="Times New Roman" w:cs="Times New Roman"/>
          <w:sz w:val="22"/>
          <w:szCs w:val="22"/>
        </w:rPr>
        <w:t>.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A445EB" w:rsidRPr="002A2D0F" w:rsidRDefault="00A445EB" w:rsidP="00AD534B">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A445EB" w:rsidRPr="002A2D0F" w:rsidRDefault="00AA46F4" w:rsidP="00AD534B">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1</w:t>
      </w:r>
      <w:r w:rsidR="001A0A7F" w:rsidRPr="002A2D0F">
        <w:rPr>
          <w:rFonts w:ascii="Times New Roman" w:hAnsi="Times New Roman" w:cs="Times New Roman"/>
          <w:sz w:val="22"/>
          <w:szCs w:val="22"/>
        </w:rPr>
        <w:t>3</w:t>
      </w:r>
      <w:r w:rsidRPr="002A2D0F">
        <w:rPr>
          <w:rFonts w:ascii="Times New Roman" w:hAnsi="Times New Roman" w:cs="Times New Roman"/>
          <w:sz w:val="22"/>
          <w:szCs w:val="22"/>
        </w:rPr>
        <w:t>.5</w:t>
      </w:r>
      <w:r w:rsidR="00A445EB" w:rsidRPr="002A2D0F">
        <w:rPr>
          <w:rFonts w:ascii="Times New Roman" w:hAnsi="Times New Roman" w:cs="Times New Roman"/>
          <w:sz w:val="22"/>
          <w:szCs w:val="22"/>
        </w:rPr>
        <w:t>.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A445EB" w:rsidRPr="002A2D0F" w:rsidRDefault="00AA46F4" w:rsidP="00AD534B">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1</w:t>
      </w:r>
      <w:r w:rsidR="001A0A7F" w:rsidRPr="002A2D0F">
        <w:rPr>
          <w:rFonts w:ascii="Times New Roman" w:hAnsi="Times New Roman" w:cs="Times New Roman"/>
          <w:sz w:val="22"/>
          <w:szCs w:val="22"/>
        </w:rPr>
        <w:t>3</w:t>
      </w:r>
      <w:r w:rsidRPr="002A2D0F">
        <w:rPr>
          <w:rFonts w:ascii="Times New Roman" w:hAnsi="Times New Roman" w:cs="Times New Roman"/>
          <w:sz w:val="22"/>
          <w:szCs w:val="22"/>
        </w:rPr>
        <w:t>.6</w:t>
      </w:r>
      <w:r w:rsidR="00A445EB" w:rsidRPr="002A2D0F">
        <w:rPr>
          <w:rFonts w:ascii="Times New Roman" w:hAnsi="Times New Roman" w:cs="Times New Roman"/>
          <w:sz w:val="22"/>
          <w:szCs w:val="22"/>
        </w:rPr>
        <w:t>. Победителем аукциона признается лицо, предложившее наиболее высокую цену договора.</w:t>
      </w:r>
    </w:p>
    <w:p w:rsidR="00A445EB" w:rsidRPr="002A2D0F" w:rsidRDefault="00AA46F4" w:rsidP="00AD534B">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1</w:t>
      </w:r>
      <w:r w:rsidR="001A0A7F" w:rsidRPr="002A2D0F">
        <w:rPr>
          <w:rFonts w:ascii="Times New Roman" w:hAnsi="Times New Roman" w:cs="Times New Roman"/>
          <w:sz w:val="22"/>
          <w:szCs w:val="22"/>
        </w:rPr>
        <w:t>3</w:t>
      </w:r>
      <w:r w:rsidRPr="002A2D0F">
        <w:rPr>
          <w:rFonts w:ascii="Times New Roman" w:hAnsi="Times New Roman" w:cs="Times New Roman"/>
          <w:sz w:val="22"/>
          <w:szCs w:val="22"/>
        </w:rPr>
        <w:t>.7</w:t>
      </w:r>
      <w:r w:rsidR="00A445EB" w:rsidRPr="002A2D0F">
        <w:rPr>
          <w:rFonts w:ascii="Times New Roman" w:hAnsi="Times New Roman" w:cs="Times New Roman"/>
          <w:sz w:val="22"/>
          <w:szCs w:val="22"/>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A445EB" w:rsidRPr="002A2D0F" w:rsidRDefault="00AA46F4" w:rsidP="00AD534B">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1</w:t>
      </w:r>
      <w:r w:rsidR="001A0A7F" w:rsidRPr="002A2D0F">
        <w:rPr>
          <w:rFonts w:ascii="Times New Roman" w:hAnsi="Times New Roman" w:cs="Times New Roman"/>
          <w:sz w:val="22"/>
          <w:szCs w:val="22"/>
        </w:rPr>
        <w:t>3</w:t>
      </w:r>
      <w:r w:rsidRPr="002A2D0F">
        <w:rPr>
          <w:rFonts w:ascii="Times New Roman" w:hAnsi="Times New Roman" w:cs="Times New Roman"/>
          <w:sz w:val="22"/>
          <w:szCs w:val="22"/>
        </w:rPr>
        <w:t>.8</w:t>
      </w:r>
      <w:r w:rsidR="00A445EB" w:rsidRPr="002A2D0F">
        <w:rPr>
          <w:rFonts w:ascii="Times New Roman" w:hAnsi="Times New Roman" w:cs="Times New Roman"/>
          <w:sz w:val="22"/>
          <w:szCs w:val="22"/>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A445EB" w:rsidRPr="002A2D0F" w:rsidRDefault="00A445EB" w:rsidP="00AD534B">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1) дата и время проведения аукциона;</w:t>
      </w:r>
    </w:p>
    <w:p w:rsidR="00A445EB" w:rsidRPr="002A2D0F" w:rsidRDefault="00A445EB" w:rsidP="00AD534B">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2) полные наименования (для юридических лиц), фамилии, имена, отчества (при наличии) (для физических лиц) участников аукциона;</w:t>
      </w:r>
    </w:p>
    <w:p w:rsidR="00A445EB" w:rsidRPr="002A2D0F" w:rsidRDefault="00A445EB" w:rsidP="00AD534B">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3) начальная (минимальная) цена договора (цена лота), последнее и предпоследнее предложения о цене договора;</w:t>
      </w:r>
    </w:p>
    <w:p w:rsidR="00A445EB" w:rsidRPr="002A2D0F" w:rsidRDefault="00A445EB" w:rsidP="00AD534B">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A445EB" w:rsidRPr="002A2D0F" w:rsidRDefault="00AA46F4" w:rsidP="00AD534B">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1</w:t>
      </w:r>
      <w:r w:rsidR="001A0A7F" w:rsidRPr="002A2D0F">
        <w:rPr>
          <w:rFonts w:ascii="Times New Roman" w:hAnsi="Times New Roman" w:cs="Times New Roman"/>
          <w:sz w:val="22"/>
          <w:szCs w:val="22"/>
        </w:rPr>
        <w:t>3</w:t>
      </w:r>
      <w:r w:rsidRPr="002A2D0F">
        <w:rPr>
          <w:rFonts w:ascii="Times New Roman" w:hAnsi="Times New Roman" w:cs="Times New Roman"/>
          <w:sz w:val="22"/>
          <w:szCs w:val="22"/>
        </w:rPr>
        <w:t>.9</w:t>
      </w:r>
      <w:r w:rsidR="00A445EB" w:rsidRPr="002A2D0F">
        <w:rPr>
          <w:rFonts w:ascii="Times New Roman" w:hAnsi="Times New Roman" w:cs="Times New Roman"/>
          <w:sz w:val="22"/>
          <w:szCs w:val="22"/>
        </w:rPr>
        <w:t>.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A445EB" w:rsidRPr="002A2D0F" w:rsidRDefault="00AA46F4" w:rsidP="00AD534B">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1</w:t>
      </w:r>
      <w:r w:rsidR="001A0A7F" w:rsidRPr="002A2D0F">
        <w:rPr>
          <w:rFonts w:ascii="Times New Roman" w:hAnsi="Times New Roman" w:cs="Times New Roman"/>
          <w:sz w:val="22"/>
          <w:szCs w:val="22"/>
        </w:rPr>
        <w:t>3</w:t>
      </w:r>
      <w:r w:rsidRPr="002A2D0F">
        <w:rPr>
          <w:rFonts w:ascii="Times New Roman" w:hAnsi="Times New Roman" w:cs="Times New Roman"/>
          <w:sz w:val="22"/>
          <w:szCs w:val="22"/>
        </w:rPr>
        <w:t>.10</w:t>
      </w:r>
      <w:r w:rsidR="00A445EB" w:rsidRPr="002A2D0F">
        <w:rPr>
          <w:rFonts w:ascii="Times New Roman" w:hAnsi="Times New Roman" w:cs="Times New Roman"/>
          <w:sz w:val="22"/>
          <w:szCs w:val="22"/>
        </w:rPr>
        <w:t>.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проведения итогов аукциона на официальном сайте.</w:t>
      </w:r>
    </w:p>
    <w:p w:rsidR="00A445EB" w:rsidRPr="002A2D0F" w:rsidRDefault="00A445EB" w:rsidP="00AD534B">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A445EB" w:rsidRPr="002A2D0F" w:rsidRDefault="00AD534B" w:rsidP="00AD534B">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1</w:t>
      </w:r>
      <w:r w:rsidR="001A0A7F" w:rsidRPr="002A2D0F">
        <w:rPr>
          <w:rFonts w:ascii="Times New Roman" w:hAnsi="Times New Roman" w:cs="Times New Roman"/>
          <w:sz w:val="22"/>
          <w:szCs w:val="22"/>
        </w:rPr>
        <w:t>3</w:t>
      </w:r>
      <w:r w:rsidRPr="002A2D0F">
        <w:rPr>
          <w:rFonts w:ascii="Times New Roman" w:hAnsi="Times New Roman" w:cs="Times New Roman"/>
          <w:sz w:val="22"/>
          <w:szCs w:val="22"/>
        </w:rPr>
        <w:t>.11</w:t>
      </w:r>
      <w:r w:rsidR="00A445EB" w:rsidRPr="002A2D0F">
        <w:rPr>
          <w:rFonts w:ascii="Times New Roman" w:hAnsi="Times New Roman" w:cs="Times New Roman"/>
          <w:sz w:val="22"/>
          <w:szCs w:val="22"/>
        </w:rPr>
        <w:t>.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A445EB" w:rsidRPr="002A2D0F" w:rsidRDefault="00AD534B" w:rsidP="00AD534B">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lastRenderedPageBreak/>
        <w:t>1</w:t>
      </w:r>
      <w:r w:rsidR="001A0A7F" w:rsidRPr="002A2D0F">
        <w:rPr>
          <w:rFonts w:ascii="Times New Roman" w:hAnsi="Times New Roman" w:cs="Times New Roman"/>
          <w:sz w:val="22"/>
          <w:szCs w:val="22"/>
        </w:rPr>
        <w:t>3</w:t>
      </w:r>
      <w:r w:rsidRPr="002A2D0F">
        <w:rPr>
          <w:rFonts w:ascii="Times New Roman" w:hAnsi="Times New Roman" w:cs="Times New Roman"/>
          <w:sz w:val="22"/>
          <w:szCs w:val="22"/>
        </w:rPr>
        <w:t>.12</w:t>
      </w:r>
      <w:r w:rsidR="00A445EB" w:rsidRPr="002A2D0F">
        <w:rPr>
          <w:rFonts w:ascii="Times New Roman" w:hAnsi="Times New Roman" w:cs="Times New Roman"/>
          <w:sz w:val="22"/>
          <w:szCs w:val="22"/>
        </w:rPr>
        <w:t>.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AD534B" w:rsidRPr="002A2D0F" w:rsidRDefault="00A445EB" w:rsidP="00AD534B">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 xml:space="preserve">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официальном сайте. </w:t>
      </w:r>
    </w:p>
    <w:p w:rsidR="00F0773E" w:rsidRPr="002A2D0F" w:rsidRDefault="00F0773E" w:rsidP="00AD534B">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Процедура аукциона считается завершенной со времени подписания Организатором аукциона протокола об итогах аукциона.</w:t>
      </w:r>
    </w:p>
    <w:p w:rsidR="00A445EB" w:rsidRPr="002A2D0F" w:rsidRDefault="00AD534B" w:rsidP="00AD534B">
      <w:pPr>
        <w:pStyle w:val="ConsPlusNormal"/>
        <w:spacing w:before="220"/>
        <w:ind w:firstLine="539"/>
        <w:contextualSpacing/>
        <w:jc w:val="both"/>
        <w:rPr>
          <w:rFonts w:ascii="Times New Roman" w:hAnsi="Times New Roman" w:cs="Times New Roman"/>
          <w:sz w:val="22"/>
          <w:szCs w:val="22"/>
        </w:rPr>
      </w:pPr>
      <w:r w:rsidRPr="002A2D0F">
        <w:rPr>
          <w:rFonts w:ascii="Times New Roman" w:hAnsi="Times New Roman" w:cs="Times New Roman"/>
          <w:sz w:val="22"/>
          <w:szCs w:val="22"/>
        </w:rPr>
        <w:t>1</w:t>
      </w:r>
      <w:r w:rsidR="001A0A7F" w:rsidRPr="002A2D0F">
        <w:rPr>
          <w:rFonts w:ascii="Times New Roman" w:hAnsi="Times New Roman" w:cs="Times New Roman"/>
          <w:sz w:val="22"/>
          <w:szCs w:val="22"/>
        </w:rPr>
        <w:t>3</w:t>
      </w:r>
      <w:r w:rsidRPr="002A2D0F">
        <w:rPr>
          <w:rFonts w:ascii="Times New Roman" w:hAnsi="Times New Roman" w:cs="Times New Roman"/>
          <w:sz w:val="22"/>
          <w:szCs w:val="22"/>
        </w:rPr>
        <w:t>.13</w:t>
      </w:r>
      <w:r w:rsidR="00A445EB" w:rsidRPr="002A2D0F">
        <w:rPr>
          <w:rFonts w:ascii="Times New Roman" w:hAnsi="Times New Roman" w:cs="Times New Roman"/>
          <w:sz w:val="22"/>
          <w:szCs w:val="22"/>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1F21DD" w:rsidRPr="002A2D0F" w:rsidRDefault="00D40ADB" w:rsidP="00E04170">
      <w:pPr>
        <w:autoSpaceDE w:val="0"/>
        <w:autoSpaceDN w:val="0"/>
        <w:adjustRightInd w:val="0"/>
        <w:ind w:firstLine="540"/>
        <w:jc w:val="both"/>
        <w:rPr>
          <w:bCs/>
          <w:sz w:val="22"/>
          <w:szCs w:val="22"/>
        </w:rPr>
      </w:pPr>
      <w:r w:rsidRPr="002A2D0F">
        <w:rPr>
          <w:sz w:val="22"/>
          <w:szCs w:val="22"/>
        </w:rPr>
        <w:t>13.14. При уклонении (отказе) победителя аукциона либо участника аукциона, сделавшего предпоследнее предложение о цене договора, либо единственного участника аукциона от заключения договора аренды он утрачивает право на аренду объекта нежилого фонда, задаток ему не возвращается и направляется в бюджет</w:t>
      </w:r>
      <w:r w:rsidR="00A45842" w:rsidRPr="002A2D0F">
        <w:rPr>
          <w:sz w:val="22"/>
          <w:szCs w:val="22"/>
        </w:rPr>
        <w:t xml:space="preserve"> Трубчевского муниципального района.</w:t>
      </w:r>
    </w:p>
    <w:p w:rsidR="001F21DD" w:rsidRPr="002A2D0F" w:rsidRDefault="001F21DD" w:rsidP="00257C38">
      <w:pPr>
        <w:autoSpaceDE w:val="0"/>
        <w:autoSpaceDN w:val="0"/>
        <w:adjustRightInd w:val="0"/>
        <w:ind w:firstLine="540"/>
        <w:jc w:val="center"/>
        <w:rPr>
          <w:b/>
          <w:bCs/>
          <w:sz w:val="22"/>
          <w:szCs w:val="22"/>
        </w:rPr>
      </w:pPr>
    </w:p>
    <w:p w:rsidR="00E07DD0" w:rsidRPr="002A2D0F" w:rsidRDefault="00E07DD0" w:rsidP="0026264B">
      <w:pPr>
        <w:jc w:val="center"/>
        <w:rPr>
          <w:bCs/>
        </w:rPr>
      </w:pPr>
    </w:p>
    <w:p w:rsidR="00E07DD0" w:rsidRPr="002A2D0F" w:rsidRDefault="00E07DD0" w:rsidP="0026264B">
      <w:pPr>
        <w:jc w:val="center"/>
        <w:rPr>
          <w:bCs/>
        </w:rPr>
      </w:pPr>
    </w:p>
    <w:p w:rsidR="00E07DD0" w:rsidRPr="002A2D0F" w:rsidRDefault="00AC5D26" w:rsidP="0026264B">
      <w:pPr>
        <w:jc w:val="center"/>
        <w:rPr>
          <w:bCs/>
        </w:rPr>
      </w:pPr>
      <w:r w:rsidRPr="002A2D0F">
        <w:rPr>
          <w:bCs/>
        </w:rPr>
        <w:t xml:space="preserve">14. </w:t>
      </w:r>
      <w:r w:rsidR="000C2D2B" w:rsidRPr="002A2D0F">
        <w:rPr>
          <w:bCs/>
        </w:rPr>
        <w:t>Проект (лот 1)</w:t>
      </w:r>
    </w:p>
    <w:p w:rsidR="00E07DD0" w:rsidRPr="002A2D0F" w:rsidRDefault="00E07DD0" w:rsidP="0026264B">
      <w:pPr>
        <w:jc w:val="center"/>
        <w:rPr>
          <w:bCs/>
        </w:rPr>
      </w:pPr>
    </w:p>
    <w:p w:rsidR="0026264B" w:rsidRPr="002A2D0F" w:rsidRDefault="0026264B" w:rsidP="0026264B">
      <w:pPr>
        <w:jc w:val="center"/>
        <w:rPr>
          <w:bCs/>
        </w:rPr>
      </w:pPr>
      <w:r w:rsidRPr="002A2D0F">
        <w:rPr>
          <w:bCs/>
        </w:rPr>
        <w:t>ДОГОВОР АРЕНДЫ</w:t>
      </w:r>
    </w:p>
    <w:p w:rsidR="0026264B" w:rsidRPr="002A2D0F" w:rsidRDefault="0026264B" w:rsidP="0026264B">
      <w:pPr>
        <w:jc w:val="center"/>
        <w:rPr>
          <w:bCs/>
        </w:rPr>
      </w:pPr>
      <w:r w:rsidRPr="002A2D0F">
        <w:rPr>
          <w:bCs/>
        </w:rPr>
        <w:br/>
        <w:t>ОБЪЕКТА МУНИЦИПАЛЬНОГО НЕЖИЛОГО ФОНДА</w:t>
      </w:r>
    </w:p>
    <w:p w:rsidR="0026264B" w:rsidRPr="002A2D0F" w:rsidRDefault="0026264B" w:rsidP="0026264B">
      <w:pPr>
        <w:jc w:val="center"/>
        <w:rPr>
          <w:bCs/>
        </w:rPr>
      </w:pPr>
      <w:r w:rsidRPr="002A2D0F">
        <w:rPr>
          <w:bCs/>
        </w:rPr>
        <w:t xml:space="preserve">Трубчевского муниципального района </w:t>
      </w:r>
    </w:p>
    <w:p w:rsidR="0026264B" w:rsidRPr="002A2D0F" w:rsidRDefault="0026264B" w:rsidP="0026264B">
      <w:pPr>
        <w:jc w:val="center"/>
        <w:rPr>
          <w:bCs/>
        </w:rPr>
      </w:pPr>
      <w:r w:rsidRPr="002A2D0F">
        <w:rPr>
          <w:bCs/>
        </w:rPr>
        <w:t>№{Номер Договора}</w:t>
      </w:r>
    </w:p>
    <w:p w:rsidR="0026264B" w:rsidRPr="002A2D0F" w:rsidRDefault="0026264B" w:rsidP="0026264B">
      <w:pPr>
        <w:jc w:val="center"/>
      </w:pPr>
    </w:p>
    <w:p w:rsidR="0026264B" w:rsidRPr="002A2D0F" w:rsidRDefault="0026264B" w:rsidP="0026264B">
      <w:r w:rsidRPr="002A2D0F">
        <w:t xml:space="preserve">г. Трубчевск </w:t>
      </w:r>
    </w:p>
    <w:p w:rsidR="0026264B" w:rsidRPr="002A2D0F" w:rsidRDefault="0026264B" w:rsidP="0026264B">
      <w:r w:rsidRPr="002A2D0F">
        <w:t xml:space="preserve">___________________ </w:t>
      </w:r>
      <w:r w:rsidR="00E07DD0" w:rsidRPr="002A2D0F">
        <w:t>__________________</w:t>
      </w:r>
      <w:r w:rsidRPr="002A2D0F">
        <w:t xml:space="preserve"> года</w:t>
      </w:r>
    </w:p>
    <w:p w:rsidR="0026264B" w:rsidRPr="002A2D0F" w:rsidRDefault="0026264B" w:rsidP="0026264B"/>
    <w:p w:rsidR="0026264B" w:rsidRPr="002A2D0F" w:rsidRDefault="0026264B" w:rsidP="0026264B">
      <w:pPr>
        <w:ind w:firstLine="527"/>
        <w:jc w:val="both"/>
      </w:pPr>
      <w:bookmarkStart w:id="9" w:name="OLE_LINK13"/>
      <w:bookmarkStart w:id="10" w:name="OLE_LINK9"/>
      <w:bookmarkStart w:id="11" w:name="OLE_LINK5"/>
      <w:r w:rsidRPr="002A2D0F">
        <w:t>Администрация Трубчевского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ул.Брянская, д.59, в лице главы администрации ____________________________, действующего на основании ______________________________________________________________________________, именуемая в дальнейшем Арендодатель, и</w:t>
      </w:r>
      <w:bookmarkStart w:id="12" w:name="OLE_LINK10"/>
      <w:r w:rsidRPr="002A2D0F">
        <w:t xml:space="preserve"> </w:t>
      </w:r>
      <w:bookmarkEnd w:id="9"/>
      <w:bookmarkEnd w:id="10"/>
      <w:bookmarkEnd w:id="11"/>
      <w:bookmarkEnd w:id="12"/>
      <w:r w:rsidRPr="002A2D0F">
        <w:rPr>
          <w:b/>
        </w:rPr>
        <w:t>{</w:t>
      </w:r>
      <w:r w:rsidRPr="002A2D0F">
        <w:t>Полное Наименование Арендатора</w:t>
      </w:r>
      <w:r w:rsidRPr="002A2D0F">
        <w:rPr>
          <w:b/>
        </w:rPr>
        <w:t>}</w:t>
      </w:r>
      <w:r w:rsidRPr="002A2D0F">
        <w:t xml:space="preserve"> в лице </w:t>
      </w:r>
      <w:r w:rsidRPr="002A2D0F">
        <w:rPr>
          <w:b/>
        </w:rPr>
        <w:t>{</w:t>
      </w:r>
      <w:r w:rsidRPr="002A2D0F">
        <w:t>Руководитель Арендатор</w:t>
      </w:r>
      <w:r w:rsidRPr="002A2D0F">
        <w:rPr>
          <w:b/>
        </w:rPr>
        <w:t>}</w:t>
      </w:r>
      <w:r w:rsidRPr="002A2D0F">
        <w:t xml:space="preserve">, действующий на основании {Арендатор Основание}, именуемый в дальнейшем </w:t>
      </w:r>
      <w:r w:rsidRPr="002A2D0F">
        <w:rPr>
          <w:bCs/>
        </w:rPr>
        <w:t>Арендатор</w:t>
      </w:r>
      <w:r w:rsidRPr="002A2D0F">
        <w:t xml:space="preserve">, с другой стороны, на основании протокола о результатах торгов на право заключения договора аренды (протокола рассмотрения заявок) от______ №______ заключили настоящий Договор аренды объекта муниципального нежилого фонда (далее - Договор аренды) о нижеследующем: </w:t>
      </w:r>
    </w:p>
    <w:p w:rsidR="0026264B" w:rsidRPr="002A2D0F" w:rsidRDefault="0026264B" w:rsidP="0026264B">
      <w:pPr>
        <w:spacing w:before="120"/>
        <w:jc w:val="center"/>
      </w:pPr>
      <w:r w:rsidRPr="002A2D0F">
        <w:t>1. ОБЩИЕ ПОЛОЖЕНИЯ</w:t>
      </w:r>
    </w:p>
    <w:p w:rsidR="0026264B" w:rsidRPr="002A2D0F" w:rsidRDefault="0026264B" w:rsidP="0026264B">
      <w:pPr>
        <w:ind w:firstLine="540"/>
        <w:jc w:val="both"/>
      </w:pPr>
      <w:r w:rsidRPr="002A2D0F">
        <w:t xml:space="preserve">1.1. Согласно условиям настоящего Договора Арендодатель передает, а Арендатор принимает во временное владение и пользование на правах аренды объект муниципального нежилого фонда: </w:t>
      </w:r>
      <w:r w:rsidR="008742B4" w:rsidRPr="002A2D0F">
        <w:t>коровник с переходом</w:t>
      </w:r>
      <w:r w:rsidR="00B32C34" w:rsidRPr="002A2D0F">
        <w:t>, назначение-нежилое,</w:t>
      </w:r>
      <w:r w:rsidR="008742B4" w:rsidRPr="002A2D0F">
        <w:t xml:space="preserve"> площадью 3517 кв.м, кадастровый номер:  32:26:0180103:101, расположенный по адресу: Брянская область, р-н Трубчевский, с. Селец</w:t>
      </w:r>
      <w:r w:rsidR="00AC5D26" w:rsidRPr="002A2D0F">
        <w:t>,</w:t>
      </w:r>
      <w:r w:rsidRPr="002A2D0F">
        <w:t xml:space="preserve"> </w:t>
      </w:r>
      <w:r w:rsidR="003901CE" w:rsidRPr="002A2D0F">
        <w:t>целевое использование</w:t>
      </w:r>
      <w:r w:rsidR="007A2C02" w:rsidRPr="002A2D0F">
        <w:t xml:space="preserve"> </w:t>
      </w:r>
      <w:r w:rsidR="003901CE" w:rsidRPr="002A2D0F">
        <w:t>-</w:t>
      </w:r>
      <w:r w:rsidRPr="002A2D0F">
        <w:rPr>
          <w:bCs/>
        </w:rPr>
        <w:t xml:space="preserve">для </w:t>
      </w:r>
      <w:r w:rsidR="008742B4" w:rsidRPr="002A2D0F">
        <w:rPr>
          <w:bCs/>
        </w:rPr>
        <w:t>содержания скота.</w:t>
      </w:r>
      <w:r w:rsidRPr="002A2D0F">
        <w:t xml:space="preserve"> (далее - Объект).</w:t>
      </w:r>
    </w:p>
    <w:p w:rsidR="0026264B" w:rsidRPr="002A2D0F" w:rsidRDefault="0026264B" w:rsidP="0026264B">
      <w:pPr>
        <w:ind w:firstLine="540"/>
        <w:jc w:val="both"/>
      </w:pPr>
      <w:r w:rsidRPr="002A2D0F">
        <w:t>Передача объекта осуществляется в десятидневный срок после подписания Договора аренды.</w:t>
      </w:r>
    </w:p>
    <w:p w:rsidR="0026264B" w:rsidRPr="002A2D0F" w:rsidRDefault="0026264B" w:rsidP="0026264B">
      <w:pPr>
        <w:ind w:firstLine="540"/>
        <w:jc w:val="both"/>
      </w:pPr>
      <w:r w:rsidRPr="002A2D0F">
        <w:t>1.2. Срок аренды устанавливается с __________ по _____________.</w:t>
      </w:r>
    </w:p>
    <w:p w:rsidR="0026264B" w:rsidRPr="002A2D0F" w:rsidRDefault="0026264B" w:rsidP="0026264B">
      <w:pPr>
        <w:ind w:firstLine="540"/>
        <w:jc w:val="both"/>
      </w:pPr>
      <w:r w:rsidRPr="002A2D0F">
        <w:t>1.3. Передача объекта осуществляется на основании акта приема-передачи, являющегося неотъемлемой частью настоящего Договора.</w:t>
      </w:r>
    </w:p>
    <w:p w:rsidR="0026264B" w:rsidRPr="002A2D0F" w:rsidRDefault="0026264B" w:rsidP="0026264B">
      <w:pPr>
        <w:ind w:firstLine="540"/>
        <w:jc w:val="both"/>
      </w:pPr>
      <w:r w:rsidRPr="002A2D0F">
        <w:t xml:space="preserve">1.4. Неотделимые улучшения объекта производятся Арендатором только с разрешения Арендодателя. Стоимость неотделимых улучшений, произведенных Арендатором, возмещению не подлежит. </w:t>
      </w:r>
    </w:p>
    <w:p w:rsidR="00ED122D" w:rsidRPr="002A2D0F" w:rsidRDefault="0026264B" w:rsidP="00ED122D">
      <w:pPr>
        <w:pStyle w:val="af4"/>
        <w:tabs>
          <w:tab w:val="left" w:pos="1276"/>
        </w:tabs>
        <w:ind w:left="0" w:right="0" w:firstLine="567"/>
        <w:rPr>
          <w:b/>
          <w:bCs/>
        </w:rPr>
      </w:pPr>
      <w:r w:rsidRPr="002A2D0F">
        <w:lastRenderedPageBreak/>
        <w:t>1.</w:t>
      </w:r>
      <w:r w:rsidR="00937E39" w:rsidRPr="002A2D0F">
        <w:t>5</w:t>
      </w:r>
      <w:r w:rsidRPr="002A2D0F">
        <w:t xml:space="preserve">. </w:t>
      </w:r>
      <w:r w:rsidR="00ED122D" w:rsidRPr="002A2D0F">
        <w:t>Объект находится в собственности муниципального образования «Трубчевский муниципальный район Брянской области»</w:t>
      </w:r>
      <w:r w:rsidR="00DA72B4" w:rsidRPr="002A2D0F">
        <w:t>.</w:t>
      </w:r>
    </w:p>
    <w:p w:rsidR="0026264B" w:rsidRPr="002A2D0F" w:rsidRDefault="0026264B" w:rsidP="0026264B">
      <w:pPr>
        <w:ind w:firstLine="540"/>
        <w:jc w:val="both"/>
      </w:pPr>
      <w:r w:rsidRPr="002A2D0F">
        <w:t>1.</w:t>
      </w:r>
      <w:r w:rsidR="00937E39" w:rsidRPr="002A2D0F">
        <w:t>6</w:t>
      </w:r>
      <w:r w:rsidRPr="002A2D0F">
        <w:t>. Споры, возникающие при исполнении настоящего Договора, рассматриваются в соответствии с действующим законодательством Российской Федерации.</w:t>
      </w:r>
    </w:p>
    <w:p w:rsidR="0026264B" w:rsidRPr="002A2D0F" w:rsidRDefault="0026264B" w:rsidP="0026264B">
      <w:pPr>
        <w:ind w:firstLine="540"/>
        <w:jc w:val="both"/>
        <w:rPr>
          <w:lang w:eastAsia="en-US"/>
        </w:rPr>
      </w:pPr>
      <w:r w:rsidRPr="002A2D0F">
        <w:t>1.</w:t>
      </w:r>
      <w:r w:rsidR="00937E39" w:rsidRPr="002A2D0F">
        <w:t>7</w:t>
      </w:r>
      <w:r w:rsidRPr="002A2D0F">
        <w:t xml:space="preserve">. Окончание срока действия настоящего Договора не освобождает Стороны от ответственности за нарушения его условий. </w:t>
      </w:r>
    </w:p>
    <w:p w:rsidR="0026264B" w:rsidRPr="002A2D0F" w:rsidRDefault="0026264B" w:rsidP="0026264B">
      <w:pPr>
        <w:spacing w:before="120"/>
        <w:jc w:val="center"/>
      </w:pPr>
      <w:r w:rsidRPr="002A2D0F">
        <w:t>2. ПРАВА И ОБЯЗАННОСТИ СТОРОН</w:t>
      </w:r>
    </w:p>
    <w:p w:rsidR="0026264B" w:rsidRPr="002A2D0F" w:rsidRDefault="0026264B" w:rsidP="0026264B">
      <w:pPr>
        <w:ind w:firstLine="540"/>
        <w:jc w:val="both"/>
      </w:pPr>
      <w:r w:rsidRPr="002A2D0F">
        <w:t xml:space="preserve">2.1. Арендодатель (его Полномочные представители) имеют право на доступ в арендуемый объект с целью его периодического осмотра на предмет соблюдения условий его использования в соответствии с настоящим Договором и действующим законодательством. </w:t>
      </w:r>
    </w:p>
    <w:p w:rsidR="0026264B" w:rsidRPr="002A2D0F" w:rsidRDefault="0026264B" w:rsidP="0026264B">
      <w:pPr>
        <w:ind w:firstLine="709"/>
        <w:jc w:val="both"/>
      </w:pPr>
      <w:r w:rsidRPr="002A2D0F">
        <w:t xml:space="preserve">2.2. Арендодатель обязуется: </w:t>
      </w:r>
    </w:p>
    <w:p w:rsidR="0026264B" w:rsidRPr="002A2D0F" w:rsidRDefault="0026264B" w:rsidP="0026264B">
      <w:pPr>
        <w:tabs>
          <w:tab w:val="left" w:pos="1620"/>
        </w:tabs>
        <w:ind w:firstLine="709"/>
        <w:jc w:val="both"/>
      </w:pPr>
      <w:r w:rsidRPr="002A2D0F">
        <w:t xml:space="preserve">2.2.1. Осуществлять учет и хранение договора аренды. </w:t>
      </w:r>
    </w:p>
    <w:p w:rsidR="0026264B" w:rsidRPr="002A2D0F" w:rsidRDefault="0026264B" w:rsidP="0026264B">
      <w:pPr>
        <w:ind w:firstLine="709"/>
        <w:jc w:val="both"/>
      </w:pPr>
      <w:r w:rsidRPr="002A2D0F">
        <w:t xml:space="preserve">2.2.2. Осуществлять контроль за выполнением Арендатором условий настоящего Договора. В случае выявления нарушений принимать меры к их устранению. </w:t>
      </w:r>
    </w:p>
    <w:p w:rsidR="00E07DD0" w:rsidRPr="002A2D0F" w:rsidRDefault="00E07DD0" w:rsidP="00E07DD0">
      <w:pPr>
        <w:widowControl w:val="0"/>
        <w:autoSpaceDE w:val="0"/>
        <w:autoSpaceDN w:val="0"/>
        <w:adjustRightInd w:val="0"/>
        <w:jc w:val="both"/>
      </w:pPr>
      <w:r w:rsidRPr="002A2D0F">
        <w:t xml:space="preserve">             2.2.3. Передать Арендодателю Объект в десятидневный срок с момента подписания настоящего Договора аренды по акту приема-передачи. С момента подписания такого акта ответственность за техническое состояние Объекта в полном объеме несет Арендатор.</w:t>
      </w:r>
    </w:p>
    <w:p w:rsidR="0026264B" w:rsidRPr="002A2D0F" w:rsidRDefault="0026264B" w:rsidP="0026264B">
      <w:pPr>
        <w:ind w:firstLine="709"/>
        <w:jc w:val="both"/>
      </w:pPr>
      <w:r w:rsidRPr="002A2D0F">
        <w:t>2.3. Арендатор обязуется:</w:t>
      </w:r>
    </w:p>
    <w:p w:rsidR="00E07DD0" w:rsidRPr="002A2D0F" w:rsidRDefault="00E07DD0" w:rsidP="00E07DD0">
      <w:pPr>
        <w:widowControl w:val="0"/>
        <w:autoSpaceDE w:val="0"/>
        <w:autoSpaceDN w:val="0"/>
        <w:adjustRightInd w:val="0"/>
        <w:jc w:val="both"/>
      </w:pPr>
      <w:r w:rsidRPr="002A2D0F">
        <w:t xml:space="preserve">             2.3.1.Принять от Арендодателя Объект в десятидневный срок с момента подписания настоящего Договора аренды по акту приема-передачи. С момента подписания такого акта ответственность за техническое состояние Объекта в полном объеме несет Арендатор.</w:t>
      </w:r>
    </w:p>
    <w:p w:rsidR="0026264B" w:rsidRPr="002A2D0F" w:rsidRDefault="00E07DD0" w:rsidP="0026264B">
      <w:pPr>
        <w:tabs>
          <w:tab w:val="left" w:pos="1620"/>
        </w:tabs>
        <w:ind w:firstLine="709"/>
        <w:jc w:val="both"/>
      </w:pPr>
      <w:r w:rsidRPr="002A2D0F">
        <w:t>2.3.2</w:t>
      </w:r>
      <w:r w:rsidR="0026264B" w:rsidRPr="002A2D0F">
        <w:t xml:space="preserve">. Использовать объект исключительно по прямому назначению, указанному в п. 1.1 настоящего Договора. </w:t>
      </w:r>
    </w:p>
    <w:p w:rsidR="0026264B" w:rsidRPr="002A2D0F" w:rsidRDefault="00E07DD0" w:rsidP="0026264B">
      <w:pPr>
        <w:tabs>
          <w:tab w:val="left" w:pos="1620"/>
        </w:tabs>
        <w:ind w:firstLine="709"/>
        <w:jc w:val="both"/>
        <w:rPr>
          <w:color w:val="000000"/>
        </w:rPr>
      </w:pPr>
      <w:r w:rsidRPr="002A2D0F">
        <w:t>2.3.3</w:t>
      </w:r>
      <w:r w:rsidR="0026264B" w:rsidRPr="002A2D0F">
        <w:t>. Производить</w:t>
      </w:r>
      <w:r w:rsidR="0026264B" w:rsidRPr="002A2D0F">
        <w:rPr>
          <w:color w:val="000000"/>
        </w:rPr>
        <w:t xml:space="preserve"> косметический ремонт фасада здания.</w:t>
      </w:r>
    </w:p>
    <w:p w:rsidR="0026264B" w:rsidRPr="002A2D0F" w:rsidRDefault="00E07DD0" w:rsidP="0026264B">
      <w:pPr>
        <w:tabs>
          <w:tab w:val="left" w:pos="1620"/>
        </w:tabs>
        <w:ind w:firstLine="709"/>
        <w:jc w:val="both"/>
        <w:rPr>
          <w:rFonts w:eastAsia="Calibri"/>
          <w:lang w:eastAsia="en-US"/>
        </w:rPr>
      </w:pPr>
      <w:r w:rsidRPr="002A2D0F">
        <w:rPr>
          <w:color w:val="000000"/>
        </w:rPr>
        <w:t>2.3.4</w:t>
      </w:r>
      <w:r w:rsidR="0026264B" w:rsidRPr="002A2D0F">
        <w:rPr>
          <w:color w:val="000000"/>
        </w:rPr>
        <w:t xml:space="preserve">. </w:t>
      </w:r>
      <w:r w:rsidR="0026264B" w:rsidRPr="002A2D0F">
        <w:t xml:space="preserve">Своевременно и полностью вносить арендную плату, установленную Договором (с последующими изменениями и дополнениями к нему), а также оплачивать по отдельным договорам коммунальные услуги, услуги по вывозу мусора и эксплуатационные расходы. </w:t>
      </w:r>
    </w:p>
    <w:p w:rsidR="0026264B" w:rsidRPr="002A2D0F" w:rsidRDefault="00E07DD0" w:rsidP="0026264B">
      <w:pPr>
        <w:ind w:firstLine="709"/>
        <w:jc w:val="both"/>
      </w:pPr>
      <w:r w:rsidRPr="002A2D0F">
        <w:t>2.3.5</w:t>
      </w:r>
      <w:r w:rsidR="0026264B" w:rsidRPr="002A2D0F">
        <w:t xml:space="preserve">. Содержать арендуемый объект в полной исправности и образцовом санитарном состоянии, выделять для этих целей необходимые лимиты, фонды, ассигнования. Аналогичные требования распространяются на прилегающую к зданию территорию. </w:t>
      </w:r>
    </w:p>
    <w:p w:rsidR="0026264B" w:rsidRPr="002A2D0F" w:rsidRDefault="00E07DD0" w:rsidP="0026264B">
      <w:pPr>
        <w:ind w:firstLine="709"/>
        <w:jc w:val="both"/>
      </w:pPr>
      <w:r w:rsidRPr="002A2D0F">
        <w:t>2.3.6</w:t>
      </w:r>
      <w:r w:rsidR="0026264B" w:rsidRPr="002A2D0F">
        <w:t xml:space="preserve">. </w:t>
      </w:r>
      <w:r w:rsidR="00ED122D" w:rsidRPr="002A2D0F">
        <w:t xml:space="preserve">Соблюдать технические, санитарные, противопожарные и иные требования, предъявляемые к пользованию </w:t>
      </w:r>
      <w:r w:rsidR="003E69FA" w:rsidRPr="002A2D0F">
        <w:t>объектом</w:t>
      </w:r>
      <w:r w:rsidR="00ED122D" w:rsidRPr="002A2D0F">
        <w:t>. Содержать арендуем</w:t>
      </w:r>
      <w:r w:rsidR="003E69FA" w:rsidRPr="002A2D0F">
        <w:t>ый</w:t>
      </w:r>
      <w:r w:rsidR="00ED122D" w:rsidRPr="002A2D0F">
        <w:t xml:space="preserve"> </w:t>
      </w:r>
      <w:r w:rsidR="003E69FA" w:rsidRPr="002A2D0F">
        <w:t>объект</w:t>
      </w:r>
      <w:r w:rsidR="00ED122D" w:rsidRPr="002A2D0F">
        <w:t xml:space="preserve">, инженерные сети, коммуникации и оборудование, находящиеся в помещении, в полной исправности, в соответствии с техническими, санитарными, противопожарными нормами и правилами. Соблюдать в арендуемых помещениях требования органов Роспотребнадзора, Госпожарнадзора, Госсанэпиднадзора, отраслевых правил и норм, действующих в отношении видов деятельности Арендатора и арендуемого им Объекта. В случае нарушения правил санитарного и пожаробезопасного содержания </w:t>
      </w:r>
      <w:r w:rsidR="003E69FA" w:rsidRPr="002A2D0F">
        <w:t>объекта</w:t>
      </w:r>
      <w:r w:rsidR="00ED122D" w:rsidRPr="002A2D0F">
        <w:t>, Арендатор несет ответственность перед надлежащими надзорными органами.</w:t>
      </w:r>
    </w:p>
    <w:p w:rsidR="0026264B" w:rsidRPr="002A2D0F" w:rsidRDefault="00E07DD0" w:rsidP="0026264B">
      <w:pPr>
        <w:ind w:firstLine="709"/>
        <w:jc w:val="both"/>
      </w:pPr>
      <w:r w:rsidRPr="002A2D0F">
        <w:t>2.3.7</w:t>
      </w:r>
      <w:r w:rsidR="0026264B" w:rsidRPr="002A2D0F">
        <w:t>. В месячный срок после заключения настоящего Договора самостоятельно заключить договоры с соответствующими организациями (при наличии - на коммунальные услуги,  вывоз мусора, эксплуатационное обслуживание).</w:t>
      </w:r>
    </w:p>
    <w:p w:rsidR="0026264B" w:rsidRPr="002A2D0F" w:rsidRDefault="00E07DD0" w:rsidP="0026264B">
      <w:pPr>
        <w:ind w:firstLine="709"/>
        <w:jc w:val="both"/>
      </w:pPr>
      <w:r w:rsidRPr="002A2D0F">
        <w:t>2.3.8</w:t>
      </w:r>
      <w:r w:rsidR="0026264B" w:rsidRPr="002A2D0F">
        <w:t xml:space="preserve">. Не производить никаких перепланировок и переоборудования арендуемого объекта, вызываемых потребностями Арендатора, без письменного разрешения Арендодателя. </w:t>
      </w:r>
    </w:p>
    <w:p w:rsidR="0026264B" w:rsidRPr="002A2D0F" w:rsidRDefault="00E07DD0" w:rsidP="0026264B">
      <w:pPr>
        <w:ind w:firstLine="709"/>
        <w:jc w:val="both"/>
      </w:pPr>
      <w:r w:rsidRPr="002A2D0F">
        <w:t>2.3.9</w:t>
      </w:r>
      <w:r w:rsidR="0026264B" w:rsidRPr="002A2D0F">
        <w:t xml:space="preserve">. Своевременно производить за свой счет косметический и текущий ремонт внутри объекта. </w:t>
      </w:r>
    </w:p>
    <w:p w:rsidR="0026264B" w:rsidRPr="002A2D0F" w:rsidRDefault="0026264B" w:rsidP="0026264B">
      <w:pPr>
        <w:ind w:firstLine="709"/>
        <w:jc w:val="both"/>
      </w:pPr>
      <w:r w:rsidRPr="002A2D0F">
        <w:t xml:space="preserve">Капитальный ремонт сдаваемого в аренду объекта производится за счет средств Арендодателя. </w:t>
      </w:r>
    </w:p>
    <w:p w:rsidR="0026264B" w:rsidRPr="002A2D0F" w:rsidRDefault="0026264B" w:rsidP="0026264B">
      <w:pPr>
        <w:ind w:firstLine="709"/>
        <w:jc w:val="both"/>
      </w:pPr>
      <w:r w:rsidRPr="002A2D0F">
        <w:t xml:space="preserve">Письменно сообщить Арендодателю не позднее, чем за три недели о предстоящем освобождении объекта, в связи с окончанием срока действия договора, и сдать объект Арендодателю по акту, с учетом нормального износа, в течение одной недели со дня окончания срока действия договора. </w:t>
      </w:r>
    </w:p>
    <w:p w:rsidR="0026264B" w:rsidRPr="002A2D0F" w:rsidRDefault="0026264B" w:rsidP="0026264B">
      <w:pPr>
        <w:ind w:firstLine="709"/>
        <w:jc w:val="both"/>
      </w:pPr>
      <w:r w:rsidRPr="002A2D0F">
        <w:t xml:space="preserve">Примечание: Сдача объекта производится при участии представителей Арендатора и Арендодателя. </w:t>
      </w:r>
    </w:p>
    <w:p w:rsidR="00937E39" w:rsidRPr="002A2D0F" w:rsidRDefault="00937E39" w:rsidP="00937E39">
      <w:pPr>
        <w:widowControl w:val="0"/>
        <w:autoSpaceDE w:val="0"/>
        <w:autoSpaceDN w:val="0"/>
        <w:adjustRightInd w:val="0"/>
        <w:jc w:val="both"/>
      </w:pPr>
      <w:r w:rsidRPr="002A2D0F">
        <w:t xml:space="preserve">              </w:t>
      </w:r>
      <w:r w:rsidR="00E07DD0" w:rsidRPr="002A2D0F">
        <w:t>2.3.10</w:t>
      </w:r>
      <w:r w:rsidR="0026264B" w:rsidRPr="002A2D0F">
        <w:t xml:space="preserve">. </w:t>
      </w:r>
      <w:r w:rsidRPr="002A2D0F">
        <w:t>В случае расторжения или прекращения договора в порядке, предусмотренном гражданским законодательством и настоящим Договором аренды, стоимость неотделимых улучшений Арендатору не возмещается.</w:t>
      </w:r>
    </w:p>
    <w:p w:rsidR="0026264B" w:rsidRPr="002A2D0F" w:rsidRDefault="00E07DD0" w:rsidP="0026264B">
      <w:pPr>
        <w:ind w:firstLine="709"/>
        <w:jc w:val="both"/>
        <w:rPr>
          <w:lang w:eastAsia="en-US"/>
        </w:rPr>
      </w:pPr>
      <w:r w:rsidRPr="002A2D0F">
        <w:lastRenderedPageBreak/>
        <w:t>2.3.11</w:t>
      </w:r>
      <w:r w:rsidR="0026264B" w:rsidRPr="002A2D0F">
        <w:t xml:space="preserve">. По истечении срока Договора, а также при досрочном его прекращении передать Арендодателю все произведенные в арендованном объекте перестройки и переделки, а также улучшения, составляющие принадлежность объекта и неотделимые без вреда для конструкции объекта. </w:t>
      </w:r>
    </w:p>
    <w:p w:rsidR="00937E39" w:rsidRPr="002A2D0F" w:rsidRDefault="00937E39" w:rsidP="00937E39">
      <w:pPr>
        <w:widowControl w:val="0"/>
        <w:autoSpaceDE w:val="0"/>
        <w:autoSpaceDN w:val="0"/>
        <w:adjustRightInd w:val="0"/>
        <w:jc w:val="both"/>
      </w:pPr>
      <w:r w:rsidRPr="002A2D0F">
        <w:t xml:space="preserve">              </w:t>
      </w:r>
      <w:r w:rsidR="00E07DD0" w:rsidRPr="002A2D0F">
        <w:t>2.3.12</w:t>
      </w:r>
      <w:r w:rsidR="0026264B" w:rsidRPr="002A2D0F">
        <w:t xml:space="preserve">. </w:t>
      </w:r>
      <w:r w:rsidRPr="002A2D0F">
        <w:t>Обеспечить сохранность и эксплуатацию Объекта в соответствии с установленными техническими требованиями к инженерным сетям, оборудованию, коммуникациям, расположенным в Объекте.</w:t>
      </w:r>
    </w:p>
    <w:p w:rsidR="00937E39" w:rsidRPr="002A2D0F" w:rsidRDefault="00937E39" w:rsidP="00937E39">
      <w:pPr>
        <w:widowControl w:val="0"/>
        <w:autoSpaceDE w:val="0"/>
        <w:autoSpaceDN w:val="0"/>
        <w:adjustRightInd w:val="0"/>
        <w:jc w:val="both"/>
      </w:pPr>
      <w:r w:rsidRPr="002A2D0F">
        <w:t xml:space="preserve">                   2.3.13. Немедленно извещать Арендодателя о всяком повреждении, аварии или ином событии, нанесшем (или грозящем нанести) Объекту ущерб, и своевременно принимать все возможные меры по предотвращению угрозы дальнейшего разрушения или повреждения Объекта.</w:t>
      </w:r>
    </w:p>
    <w:p w:rsidR="00937E39" w:rsidRPr="002A2D0F" w:rsidRDefault="00937E39" w:rsidP="00937E39">
      <w:pPr>
        <w:widowControl w:val="0"/>
        <w:autoSpaceDE w:val="0"/>
        <w:autoSpaceDN w:val="0"/>
        <w:adjustRightInd w:val="0"/>
        <w:jc w:val="both"/>
      </w:pPr>
      <w:r w:rsidRPr="002A2D0F">
        <w:t xml:space="preserve">                  2.3.14. При реорганизации, изменении наименования, места нахождения, банковских реквизитов, а также при лишении лицензии на право деятельности, для ведения которой был передан Объект, в десятидневный срок письменно уведомить Арендодателя о произошедших изменениях.</w:t>
      </w:r>
    </w:p>
    <w:p w:rsidR="00937E39" w:rsidRPr="002A2D0F" w:rsidRDefault="00937E39" w:rsidP="00937E39">
      <w:pPr>
        <w:widowControl w:val="0"/>
        <w:autoSpaceDE w:val="0"/>
        <w:autoSpaceDN w:val="0"/>
        <w:adjustRightInd w:val="0"/>
        <w:jc w:val="both"/>
        <w:rPr>
          <w:sz w:val="20"/>
          <w:szCs w:val="20"/>
        </w:rPr>
      </w:pPr>
    </w:p>
    <w:p w:rsidR="0026264B" w:rsidRPr="002A2D0F" w:rsidRDefault="0026264B" w:rsidP="0026264B">
      <w:pPr>
        <w:ind w:firstLine="709"/>
        <w:jc w:val="both"/>
      </w:pPr>
      <w:r w:rsidRPr="002A2D0F">
        <w:t>2.4. Арендатор обязан самостоятельно и за свой счет принимать все необходимые меры для обеспечения функционирования всех инженерных систем арендуемого объекта недвижимости: отопления, водоснабжения, канализации, электроснабжения и др. при их наличии.</w:t>
      </w:r>
    </w:p>
    <w:p w:rsidR="0026264B" w:rsidRPr="002A2D0F" w:rsidRDefault="0026264B" w:rsidP="0026264B">
      <w:pPr>
        <w:ind w:firstLine="709"/>
        <w:jc w:val="both"/>
      </w:pPr>
      <w:r w:rsidRPr="002A2D0F">
        <w:t>2.5. Арендатор имеет право установить на фронтальной части здания вывеску со своим наименованием при условии согласования установки в уполномоченных органах.</w:t>
      </w:r>
    </w:p>
    <w:p w:rsidR="00E07DD0" w:rsidRPr="002A2D0F" w:rsidRDefault="00E07DD0" w:rsidP="0026264B">
      <w:pPr>
        <w:ind w:firstLine="709"/>
        <w:jc w:val="both"/>
      </w:pPr>
    </w:p>
    <w:p w:rsidR="0026264B" w:rsidRPr="002A2D0F" w:rsidRDefault="0026264B" w:rsidP="0026264B">
      <w:pPr>
        <w:spacing w:before="120"/>
        <w:jc w:val="center"/>
        <w:rPr>
          <w:lang w:eastAsia="en-US"/>
        </w:rPr>
      </w:pPr>
      <w:r w:rsidRPr="002A2D0F">
        <w:t>3. ПЛАТЕЖИ И РАСЧЕТЫ ПО ДОГОВОРУ</w:t>
      </w:r>
    </w:p>
    <w:p w:rsidR="005A1AF2" w:rsidRPr="002A2D0F" w:rsidRDefault="0026264B" w:rsidP="0026264B">
      <w:pPr>
        <w:ind w:firstLine="709"/>
        <w:jc w:val="both"/>
      </w:pPr>
      <w:r w:rsidRPr="002A2D0F">
        <w:t xml:space="preserve">3.1. Арендатор уплачивает арендную плату за указанный в п. 1.1 объект в сумме: _________ (_____________________) рублей в год, _________ (_____________________) рублей в месяц, в соответствии с протоколом о результатах торгов (рассмотрения заявок) на право заключения договора аренды. </w:t>
      </w:r>
    </w:p>
    <w:p w:rsidR="0026264B" w:rsidRPr="002A2D0F" w:rsidRDefault="0026264B" w:rsidP="0026264B">
      <w:pPr>
        <w:ind w:firstLine="709"/>
        <w:jc w:val="both"/>
      </w:pPr>
      <w:r w:rsidRPr="002A2D0F">
        <w:t>Арендатор самостоятельно начисляет налог на добавленную стоимость и перечисляет его в бюджет соответствующего уровня в установленном порядке отдельным платежом.</w:t>
      </w:r>
      <w:r w:rsidR="00ED122D" w:rsidRPr="002A2D0F">
        <w:t xml:space="preserve"> Налог на добавленную стоимость рассчитывается и оплачивается в соответствии с требованиями Налогового кодекса Российской Федерации в зависимости от статуса Арендатора.</w:t>
      </w:r>
    </w:p>
    <w:p w:rsidR="0026264B" w:rsidRPr="002A2D0F" w:rsidRDefault="0026264B" w:rsidP="0026264B">
      <w:pPr>
        <w:ind w:firstLine="709"/>
        <w:jc w:val="both"/>
      </w:pPr>
      <w:r w:rsidRPr="002A2D0F">
        <w:t>Арендная плата перечисляется Арендатором ежемесячно в форме платежного поручения, не позднее 15 числа текущего месяца за каждый текущий месяц, путем перечисления на счет:</w:t>
      </w:r>
    </w:p>
    <w:p w:rsidR="0026264B" w:rsidRPr="002A2D0F" w:rsidRDefault="0026264B" w:rsidP="00242F50">
      <w:pPr>
        <w:shd w:val="clear" w:color="auto" w:fill="FFFFFF"/>
        <w:jc w:val="both"/>
      </w:pPr>
      <w:r w:rsidRPr="002A2D0F">
        <w:t xml:space="preserve">ИНН 3230002865 КПП 325201001 </w:t>
      </w:r>
      <w:r w:rsidRPr="002A2D0F">
        <w:rPr>
          <w:bCs/>
        </w:rPr>
        <w:t>Финансовое управление администрации Трубчевского муниципального района</w:t>
      </w:r>
      <w:r w:rsidRPr="002A2D0F">
        <w:rPr>
          <w:b/>
          <w:bCs/>
        </w:rPr>
        <w:t xml:space="preserve"> </w:t>
      </w:r>
      <w:r w:rsidRPr="002A2D0F">
        <w:rPr>
          <w:bCs/>
        </w:rPr>
        <w:t>(Администрация Трубчевского муниципального района л/с 04273014420)</w:t>
      </w:r>
      <w:r w:rsidRPr="002A2D0F">
        <w:t xml:space="preserve">, </w:t>
      </w:r>
      <w:r w:rsidRPr="002A2D0F">
        <w:rPr>
          <w:bCs/>
        </w:rPr>
        <w:t xml:space="preserve">казначейский счет 03100643000000012700, единый казначейский счет 40102810245370000019 в </w:t>
      </w:r>
      <w:r w:rsidR="00242F50" w:rsidRPr="002A2D0F">
        <w:t xml:space="preserve">в ОКЦ №12 ГУ Банка России по ЦФО//УФК  по Брянской области г. Брянск, БИК 011501101, </w:t>
      </w:r>
      <w:r w:rsidRPr="002A2D0F">
        <w:t>, ОКТМО 15656___,  КБК 92211105075050000120; Арендная плата за муниципальное имущество по договору № ___ от __________20___ г.</w:t>
      </w:r>
    </w:p>
    <w:p w:rsidR="00C25E61" w:rsidRPr="002A2D0F" w:rsidRDefault="008742B4" w:rsidP="00C25E61">
      <w:pPr>
        <w:widowControl w:val="0"/>
        <w:autoSpaceDE w:val="0"/>
        <w:autoSpaceDN w:val="0"/>
        <w:adjustRightInd w:val="0"/>
        <w:jc w:val="both"/>
      </w:pPr>
      <w:r w:rsidRPr="002A2D0F">
        <w:t xml:space="preserve">          </w:t>
      </w:r>
      <w:r w:rsidR="0026264B" w:rsidRPr="002A2D0F">
        <w:t xml:space="preserve">3.2. Арендная плата может быть пересмотрена и в других случаях, предусмотренных законодательством Российской Федерации. </w:t>
      </w:r>
    </w:p>
    <w:p w:rsidR="00C25E61" w:rsidRPr="002A2D0F" w:rsidRDefault="00C25E61" w:rsidP="00C25E61">
      <w:pPr>
        <w:widowControl w:val="0"/>
        <w:autoSpaceDE w:val="0"/>
        <w:autoSpaceDN w:val="0"/>
        <w:adjustRightInd w:val="0"/>
        <w:jc w:val="both"/>
      </w:pPr>
      <w:r w:rsidRPr="002A2D0F">
        <w:t>Арендодатель вправе один раз в год изменить размер арендной платы в одностороннем порядке в связи с изменением уровня инфляции (ст. 424 ГК РФ). Уведомление о повышении арендной платы арендодатель доводит до арендатора заказным письмом по адресу, указанному в юридических реквизитах арендатора, или вручает арендатору под подпись без оформления изменений в размере арендной платы дополнительным соглашением к договору. Новый размер арендной платы применяется со следующего месяца после того, как арендатор получил уведомление о повышении арендной платы, или после того, как это уведомление будет считаться доставленным арендатору.</w:t>
      </w:r>
    </w:p>
    <w:p w:rsidR="0026264B" w:rsidRPr="002A2D0F" w:rsidRDefault="0026264B" w:rsidP="0026264B">
      <w:pPr>
        <w:autoSpaceDE w:val="0"/>
        <w:autoSpaceDN w:val="0"/>
        <w:adjustRightInd w:val="0"/>
        <w:ind w:firstLine="540"/>
        <w:jc w:val="both"/>
        <w:outlineLvl w:val="3"/>
      </w:pPr>
    </w:p>
    <w:p w:rsidR="0026264B" w:rsidRPr="002A2D0F" w:rsidRDefault="0026264B" w:rsidP="0026264B">
      <w:pPr>
        <w:ind w:firstLine="540"/>
        <w:jc w:val="both"/>
      </w:pPr>
      <w:r w:rsidRPr="002A2D0F">
        <w:t>3.3. За несвоевременное перечисление платежей арендной платы и НДС ответственность возлагается на Арендатора.</w:t>
      </w:r>
    </w:p>
    <w:p w:rsidR="0026264B" w:rsidRPr="002A2D0F" w:rsidRDefault="0026264B" w:rsidP="0026264B">
      <w:pPr>
        <w:autoSpaceDE w:val="0"/>
        <w:autoSpaceDN w:val="0"/>
        <w:adjustRightInd w:val="0"/>
        <w:spacing w:before="120"/>
        <w:ind w:firstLine="540"/>
        <w:jc w:val="center"/>
        <w:outlineLvl w:val="3"/>
        <w:rPr>
          <w:bCs/>
        </w:rPr>
      </w:pPr>
      <w:r w:rsidRPr="002A2D0F">
        <w:rPr>
          <w:bCs/>
        </w:rPr>
        <w:t>4. ОТВЕТСТВЕННОСТЬ СТОРОН</w:t>
      </w:r>
    </w:p>
    <w:p w:rsidR="0026264B" w:rsidRPr="002A2D0F" w:rsidRDefault="0026264B" w:rsidP="0026264B">
      <w:pPr>
        <w:autoSpaceDE w:val="0"/>
        <w:autoSpaceDN w:val="0"/>
        <w:adjustRightInd w:val="0"/>
        <w:ind w:firstLine="540"/>
        <w:jc w:val="both"/>
        <w:outlineLvl w:val="3"/>
      </w:pPr>
      <w:r w:rsidRPr="002A2D0F">
        <w:t xml:space="preserve">4.1. Ответственность Арендатора: </w:t>
      </w:r>
    </w:p>
    <w:p w:rsidR="00937E39" w:rsidRPr="002A2D0F" w:rsidRDefault="00937E39" w:rsidP="00937E39">
      <w:pPr>
        <w:widowControl w:val="0"/>
        <w:autoSpaceDE w:val="0"/>
        <w:autoSpaceDN w:val="0"/>
        <w:adjustRightInd w:val="0"/>
        <w:jc w:val="both"/>
      </w:pPr>
      <w:r w:rsidRPr="002A2D0F">
        <w:t xml:space="preserve">          </w:t>
      </w:r>
      <w:r w:rsidR="0026264B" w:rsidRPr="002A2D0F">
        <w:t xml:space="preserve">4.1.1. </w:t>
      </w:r>
      <w:r w:rsidRPr="002A2D0F">
        <w:t xml:space="preserve">В случае несоблюдения порядка и сроков внесения арендной платы Арендатор обязан уплатить в бюджет Трубчевского муниципального района пеню в размере 1/300 ключевой ставки Банка России от суммы просроченного платежа за каждый день просрочки. </w:t>
      </w:r>
    </w:p>
    <w:p w:rsidR="00937E39" w:rsidRPr="002A2D0F" w:rsidRDefault="00937E39" w:rsidP="00937E39">
      <w:pPr>
        <w:widowControl w:val="0"/>
        <w:autoSpaceDE w:val="0"/>
        <w:autoSpaceDN w:val="0"/>
        <w:adjustRightInd w:val="0"/>
        <w:jc w:val="both"/>
      </w:pPr>
      <w:r w:rsidRPr="002A2D0F">
        <w:tab/>
        <w:t xml:space="preserve">При двукратной просрочке платежа Арендодатель вправе досрочно расторгнуть Договор аренды </w:t>
      </w:r>
      <w:r w:rsidRPr="002A2D0F">
        <w:lastRenderedPageBreak/>
        <w:t xml:space="preserve">независимо от последующего внесения суммы задолженности. </w:t>
      </w:r>
    </w:p>
    <w:p w:rsidR="0026264B" w:rsidRPr="002A2D0F" w:rsidRDefault="0026264B" w:rsidP="0026264B">
      <w:pPr>
        <w:autoSpaceDE w:val="0"/>
        <w:autoSpaceDN w:val="0"/>
        <w:adjustRightInd w:val="0"/>
        <w:ind w:firstLine="540"/>
        <w:jc w:val="both"/>
        <w:outlineLvl w:val="3"/>
      </w:pPr>
      <w:r w:rsidRPr="002A2D0F">
        <w:t xml:space="preserve">4.1.2. За невыполнение любого из обязательств, предусмотренного настоящим Договором, Арендатор уплачивает Арендодателю неустойку в размере до 5 % годовой арендной платы. </w:t>
      </w:r>
    </w:p>
    <w:p w:rsidR="0026264B" w:rsidRPr="002A2D0F" w:rsidRDefault="0026264B" w:rsidP="0026264B">
      <w:pPr>
        <w:autoSpaceDE w:val="0"/>
        <w:autoSpaceDN w:val="0"/>
        <w:adjustRightInd w:val="0"/>
        <w:ind w:firstLine="540"/>
        <w:jc w:val="both"/>
        <w:outlineLvl w:val="3"/>
      </w:pPr>
      <w:r w:rsidRPr="002A2D0F">
        <w:t xml:space="preserve">4.2. Уплата неустойки (пени), установленной настоящим Договором, не освобождает Арендатора от выполнения лежащих на нем обязательств. </w:t>
      </w:r>
    </w:p>
    <w:p w:rsidR="00937E39" w:rsidRPr="002A2D0F" w:rsidRDefault="00937E39" w:rsidP="00937E39">
      <w:pPr>
        <w:widowControl w:val="0"/>
        <w:autoSpaceDE w:val="0"/>
        <w:autoSpaceDN w:val="0"/>
        <w:adjustRightInd w:val="0"/>
        <w:jc w:val="both"/>
      </w:pPr>
      <w:r w:rsidRPr="002A2D0F">
        <w:t xml:space="preserve">           4.3. В случае если не обеспечена сохранность арендованного Объекта  (гибель, порча и пр.), Арендатор, если не докажет, что утрата или повреждение Объекта имели место вследствие  непреодолимой силы, несет за счёт своих средств полную материальную ответственность перед Арендодателем.</w:t>
      </w:r>
    </w:p>
    <w:p w:rsidR="00937E39" w:rsidRPr="002A2D0F" w:rsidRDefault="00937E39" w:rsidP="0026264B">
      <w:pPr>
        <w:autoSpaceDE w:val="0"/>
        <w:autoSpaceDN w:val="0"/>
        <w:adjustRightInd w:val="0"/>
        <w:ind w:firstLine="540"/>
        <w:jc w:val="both"/>
        <w:outlineLvl w:val="3"/>
      </w:pPr>
    </w:p>
    <w:p w:rsidR="0026264B" w:rsidRPr="002A2D0F" w:rsidRDefault="0026264B" w:rsidP="0026264B">
      <w:pPr>
        <w:autoSpaceDE w:val="0"/>
        <w:autoSpaceDN w:val="0"/>
        <w:adjustRightInd w:val="0"/>
        <w:spacing w:before="120"/>
        <w:ind w:firstLine="540"/>
        <w:jc w:val="center"/>
        <w:outlineLvl w:val="3"/>
        <w:rPr>
          <w:bCs/>
        </w:rPr>
      </w:pPr>
      <w:r w:rsidRPr="002A2D0F">
        <w:rPr>
          <w:bCs/>
        </w:rPr>
        <w:t>5. РАСТОРЖЕНИЕ ДОГОВОРА</w:t>
      </w:r>
    </w:p>
    <w:p w:rsidR="0026264B" w:rsidRPr="002A2D0F" w:rsidRDefault="0026264B" w:rsidP="0026264B">
      <w:pPr>
        <w:ind w:firstLine="539"/>
        <w:jc w:val="both"/>
      </w:pPr>
      <w:r w:rsidRPr="002A2D0F">
        <w:rPr>
          <w:bCs/>
          <w:color w:val="000000"/>
        </w:rPr>
        <w:t>5.1.</w:t>
      </w:r>
      <w:r w:rsidRPr="002A2D0F">
        <w:rPr>
          <w:color w:val="000000"/>
        </w:rPr>
        <w:t xml:space="preserve"> Договор прекращает своё действие после истечения срока указанного в п. 1.2 Договора.</w:t>
      </w:r>
    </w:p>
    <w:p w:rsidR="0026264B" w:rsidRPr="002A2D0F" w:rsidRDefault="0026264B" w:rsidP="0026264B">
      <w:pPr>
        <w:ind w:firstLine="539"/>
        <w:jc w:val="both"/>
      </w:pPr>
      <w:r w:rsidRPr="002A2D0F">
        <w:rPr>
          <w:bCs/>
          <w:color w:val="000000"/>
        </w:rPr>
        <w:t>5.2.</w:t>
      </w:r>
      <w:r w:rsidRPr="002A2D0F">
        <w:rPr>
          <w:b/>
          <w:bCs/>
          <w:color w:val="000000"/>
        </w:rPr>
        <w:t xml:space="preserve"> </w:t>
      </w:r>
      <w:r w:rsidRPr="002A2D0F">
        <w:rPr>
          <w:color w:val="000000"/>
        </w:rPr>
        <w:t>Договор аренды подлежит досрочному расторжению, а объект освобождается Арендатором в случаях:</w:t>
      </w:r>
    </w:p>
    <w:p w:rsidR="0026264B" w:rsidRPr="002A2D0F" w:rsidRDefault="0026264B" w:rsidP="0026264B">
      <w:pPr>
        <w:ind w:firstLine="539"/>
        <w:jc w:val="both"/>
      </w:pPr>
      <w:r w:rsidRPr="002A2D0F">
        <w:rPr>
          <w:color w:val="000000"/>
        </w:rPr>
        <w:t>а) использования арендуемого объекта (в целом или части) не в соответствии с целями, указанными в настоящем договоре;</w:t>
      </w:r>
    </w:p>
    <w:p w:rsidR="0026264B" w:rsidRPr="002A2D0F" w:rsidRDefault="0026264B" w:rsidP="0026264B">
      <w:pPr>
        <w:ind w:firstLine="539"/>
        <w:jc w:val="both"/>
      </w:pPr>
      <w:r w:rsidRPr="002A2D0F">
        <w:rPr>
          <w:color w:val="000000"/>
        </w:rPr>
        <w:t>б) если Арендатор умышленно или по неосторожности ухудшает (разрушает, повреждает) объект;</w:t>
      </w:r>
    </w:p>
    <w:p w:rsidR="0026264B" w:rsidRPr="002A2D0F" w:rsidRDefault="0026264B" w:rsidP="0026264B">
      <w:pPr>
        <w:ind w:firstLine="539"/>
        <w:jc w:val="both"/>
      </w:pPr>
      <w:r w:rsidRPr="002A2D0F">
        <w:rPr>
          <w:color w:val="000000"/>
        </w:rPr>
        <w:t>в) в случае самовольного переустройства, переоборудования, перепланировки, реконструкции объекта.</w:t>
      </w:r>
    </w:p>
    <w:p w:rsidR="0026264B" w:rsidRPr="002A2D0F" w:rsidRDefault="0026264B" w:rsidP="0026264B">
      <w:pPr>
        <w:ind w:firstLine="539"/>
        <w:jc w:val="both"/>
      </w:pPr>
      <w:r w:rsidRPr="002A2D0F">
        <w:rPr>
          <w:bCs/>
          <w:color w:val="000000"/>
        </w:rPr>
        <w:t>5.3</w:t>
      </w:r>
      <w:r w:rsidRPr="002A2D0F">
        <w:rPr>
          <w:color w:val="000000"/>
        </w:rPr>
        <w:t>. Арендодатель вправе отказаться от исполнения договора и расторгнуть его во внесудебном порядке в случае:</w:t>
      </w:r>
    </w:p>
    <w:p w:rsidR="0026264B" w:rsidRPr="002A2D0F" w:rsidRDefault="0026264B" w:rsidP="0026264B">
      <w:pPr>
        <w:ind w:firstLine="539"/>
        <w:jc w:val="both"/>
      </w:pPr>
      <w:r w:rsidRPr="002A2D0F">
        <w:rPr>
          <w:color w:val="000000"/>
        </w:rPr>
        <w:t xml:space="preserve">а) </w:t>
      </w:r>
      <w:r w:rsidR="00937E39" w:rsidRPr="002A2D0F">
        <w:rPr>
          <w:color w:val="000000"/>
        </w:rPr>
        <w:t>двухкратного</w:t>
      </w:r>
      <w:r w:rsidRPr="002A2D0F">
        <w:rPr>
          <w:color w:val="000000"/>
        </w:rPr>
        <w:t xml:space="preserve"> невнесения полной суммы арендной платы в месяц в установленный договором срок;</w:t>
      </w:r>
    </w:p>
    <w:p w:rsidR="0026264B" w:rsidRPr="002A2D0F" w:rsidRDefault="0026264B" w:rsidP="0026264B">
      <w:pPr>
        <w:ind w:firstLine="539"/>
        <w:jc w:val="both"/>
      </w:pPr>
      <w:r w:rsidRPr="002A2D0F">
        <w:rPr>
          <w:color w:val="000000"/>
        </w:rPr>
        <w:t>б) возникновения необходимости изъятия арендуемого объекта для государственных или муниципальных нужд;</w:t>
      </w:r>
    </w:p>
    <w:p w:rsidR="0026264B" w:rsidRPr="002A2D0F" w:rsidRDefault="0026264B" w:rsidP="0026264B">
      <w:pPr>
        <w:ind w:firstLine="539"/>
        <w:jc w:val="both"/>
        <w:rPr>
          <w:color w:val="000000"/>
        </w:rPr>
      </w:pPr>
      <w:r w:rsidRPr="002A2D0F">
        <w:rPr>
          <w:color w:val="000000"/>
        </w:rPr>
        <w:t>в) передачи арендуемого объекта (или его части) в субаренду, а также в случае самовольной передачи Арендатором арендуемого объекта (или его части) лицам, не являющимся сторонами по настоящему договору, на основании любых видов договоров (сделок), не обусловленных настоящим договором, в том числе на основании договоров простого товарищества (совместной деятельности), залога, ссуды и др.</w:t>
      </w:r>
    </w:p>
    <w:p w:rsidR="0026264B" w:rsidRPr="002A2D0F" w:rsidRDefault="0026264B" w:rsidP="0026264B">
      <w:pPr>
        <w:ind w:firstLine="539"/>
        <w:jc w:val="both"/>
        <w:rPr>
          <w:color w:val="000000"/>
        </w:rPr>
      </w:pPr>
      <w:r w:rsidRPr="002A2D0F">
        <w:rPr>
          <w:color w:val="000000"/>
        </w:rPr>
        <w:t>В случаях, предусмотренных в настоящем пункте, Арендодатель в письменной форме предупреждает Арендатора о прекращении договора не менее чем за 30 дней.</w:t>
      </w:r>
    </w:p>
    <w:p w:rsidR="00937E39" w:rsidRPr="002A2D0F" w:rsidRDefault="00937E39" w:rsidP="00937E39">
      <w:pPr>
        <w:widowControl w:val="0"/>
        <w:autoSpaceDE w:val="0"/>
        <w:autoSpaceDN w:val="0"/>
        <w:adjustRightInd w:val="0"/>
        <w:jc w:val="both"/>
      </w:pPr>
      <w:r w:rsidRPr="002A2D0F">
        <w:t xml:space="preserve">          Арендатор имеет право досрочно расторгнуть Договор аренды по основаниям и в порядке, предусмотренным законодательством и настоящим Договором аренды. </w:t>
      </w:r>
    </w:p>
    <w:p w:rsidR="00937E39" w:rsidRPr="002A2D0F" w:rsidRDefault="00937E39" w:rsidP="0026264B">
      <w:pPr>
        <w:ind w:firstLine="539"/>
        <w:jc w:val="both"/>
      </w:pPr>
    </w:p>
    <w:p w:rsidR="0026264B" w:rsidRPr="002A2D0F" w:rsidRDefault="0026264B" w:rsidP="0026264B">
      <w:pPr>
        <w:autoSpaceDE w:val="0"/>
        <w:autoSpaceDN w:val="0"/>
        <w:adjustRightInd w:val="0"/>
        <w:spacing w:before="120"/>
        <w:jc w:val="center"/>
        <w:outlineLvl w:val="3"/>
        <w:rPr>
          <w:rFonts w:eastAsia="Calibri"/>
          <w:bCs/>
        </w:rPr>
      </w:pPr>
      <w:r w:rsidRPr="002A2D0F">
        <w:rPr>
          <w:bCs/>
        </w:rPr>
        <w:t>6. ПРОЧИЕ ПОЛОЖЕНИЯ</w:t>
      </w:r>
    </w:p>
    <w:p w:rsidR="0026264B" w:rsidRPr="002A2D0F" w:rsidRDefault="0026264B" w:rsidP="0026264B">
      <w:pPr>
        <w:ind w:firstLine="709"/>
        <w:jc w:val="both"/>
      </w:pPr>
      <w:r w:rsidRPr="002A2D0F">
        <w:t xml:space="preserve">6.1. Взаимоотношения Сторон, не урегулированные настоящим Договором, регламентируются действующим законодательством Российской Федерации. </w:t>
      </w:r>
    </w:p>
    <w:p w:rsidR="0026264B" w:rsidRPr="002A2D0F" w:rsidRDefault="0026264B" w:rsidP="0026264B">
      <w:pPr>
        <w:ind w:firstLine="708"/>
        <w:jc w:val="both"/>
      </w:pPr>
      <w:r w:rsidRPr="002A2D0F">
        <w:t>6.2. Неотъемлемой частью Договора аренды является акт приема-передачи объекта муниципального нежилого фонда.</w:t>
      </w:r>
    </w:p>
    <w:p w:rsidR="0026264B" w:rsidRPr="002A2D0F" w:rsidRDefault="0026264B" w:rsidP="0026264B">
      <w:pPr>
        <w:ind w:firstLine="708"/>
        <w:jc w:val="both"/>
      </w:pPr>
      <w:r w:rsidRPr="002A2D0F">
        <w:t>6.3. Договор аренды составлен в двух экземплярах, имеющих одинаковую юридическую силу и хранящихся у Арендодателя, Арендатора Объекта. В случае заключения Договора аренды на срок не менее одного года оформляется дополнительный экземпляр Договора аренды для органа, осуществляющего государственную регистрацию прав на недвижимое имущество и сделок с ним.</w:t>
      </w:r>
    </w:p>
    <w:p w:rsidR="0026264B" w:rsidRPr="002A2D0F" w:rsidRDefault="0026264B" w:rsidP="0026264B">
      <w:pPr>
        <w:autoSpaceDE w:val="0"/>
        <w:autoSpaceDN w:val="0"/>
        <w:adjustRightInd w:val="0"/>
        <w:spacing w:before="120"/>
        <w:jc w:val="center"/>
        <w:outlineLvl w:val="3"/>
      </w:pPr>
      <w:r w:rsidRPr="002A2D0F">
        <w:t xml:space="preserve">7. АДРЕСА И </w:t>
      </w:r>
      <w:r w:rsidRPr="002A2D0F">
        <w:rPr>
          <w:bCs/>
        </w:rPr>
        <w:t>РЕКВИЗИТЫ</w:t>
      </w:r>
      <w:r w:rsidRPr="002A2D0F">
        <w:t xml:space="preserve"> СТОРОН</w:t>
      </w:r>
    </w:p>
    <w:p w:rsidR="0026264B" w:rsidRPr="002A2D0F" w:rsidRDefault="0026264B" w:rsidP="0026264B">
      <w:pPr>
        <w:ind w:firstLine="709"/>
      </w:pPr>
    </w:p>
    <w:p w:rsidR="0026264B" w:rsidRPr="002A2D0F" w:rsidRDefault="0026264B" w:rsidP="0026264B">
      <w:pPr>
        <w:pStyle w:val="ac"/>
        <w:widowControl w:val="0"/>
        <w:tabs>
          <w:tab w:val="left" w:pos="6867"/>
        </w:tabs>
        <w:ind w:firstLine="426"/>
        <w:rPr>
          <w:sz w:val="24"/>
          <w:szCs w:val="24"/>
          <w:lang w:eastAsia="en-US"/>
        </w:rPr>
      </w:pPr>
      <w:r w:rsidRPr="002A2D0F">
        <w:rPr>
          <w:sz w:val="24"/>
          <w:szCs w:val="24"/>
        </w:rPr>
        <w:t>Арендодатель:</w:t>
      </w:r>
    </w:p>
    <w:p w:rsidR="0026264B" w:rsidRPr="002A2D0F" w:rsidRDefault="0026264B" w:rsidP="0026264B">
      <w:pPr>
        <w:pStyle w:val="ac"/>
        <w:widowControl w:val="0"/>
        <w:tabs>
          <w:tab w:val="left" w:pos="6867"/>
        </w:tabs>
        <w:rPr>
          <w:iCs/>
          <w:sz w:val="24"/>
          <w:szCs w:val="24"/>
        </w:rPr>
      </w:pPr>
      <w:r w:rsidRPr="002A2D0F">
        <w:rPr>
          <w:iCs/>
          <w:sz w:val="24"/>
          <w:szCs w:val="24"/>
        </w:rPr>
        <w:t xml:space="preserve">Администрация Трубчевского муниципального района, ИНН 3230003308, ОГРН 1023202936393, КПП 325201001, </w:t>
      </w:r>
    </w:p>
    <w:p w:rsidR="0026264B" w:rsidRPr="002A2D0F" w:rsidRDefault="0026264B" w:rsidP="0026264B">
      <w:pPr>
        <w:pStyle w:val="ac"/>
        <w:widowControl w:val="0"/>
        <w:tabs>
          <w:tab w:val="left" w:pos="6867"/>
        </w:tabs>
        <w:rPr>
          <w:sz w:val="24"/>
          <w:szCs w:val="24"/>
        </w:rPr>
      </w:pPr>
      <w:r w:rsidRPr="002A2D0F">
        <w:rPr>
          <w:iCs/>
          <w:sz w:val="24"/>
          <w:szCs w:val="24"/>
        </w:rPr>
        <w:t>адрес (местонахождение): Брянская область, г.Трубчевск, ул.Брянская, д.59</w:t>
      </w:r>
    </w:p>
    <w:p w:rsidR="0026264B" w:rsidRPr="002A2D0F" w:rsidRDefault="0026264B" w:rsidP="0026264B">
      <w:pPr>
        <w:pStyle w:val="ac"/>
        <w:widowControl w:val="0"/>
        <w:tabs>
          <w:tab w:val="left" w:pos="6867"/>
        </w:tabs>
        <w:spacing w:before="240"/>
        <w:ind w:firstLine="709"/>
        <w:rPr>
          <w:sz w:val="24"/>
          <w:szCs w:val="24"/>
        </w:rPr>
      </w:pPr>
      <w:r w:rsidRPr="002A2D0F">
        <w:rPr>
          <w:sz w:val="24"/>
          <w:szCs w:val="24"/>
        </w:rPr>
        <w:t xml:space="preserve">____________________ </w:t>
      </w:r>
    </w:p>
    <w:p w:rsidR="0026264B" w:rsidRPr="002A2D0F" w:rsidRDefault="0026264B" w:rsidP="0026264B">
      <w:pPr>
        <w:pStyle w:val="ac"/>
        <w:widowControl w:val="0"/>
        <w:tabs>
          <w:tab w:val="left" w:pos="6867"/>
        </w:tabs>
        <w:ind w:firstLine="709"/>
        <w:rPr>
          <w:sz w:val="24"/>
          <w:szCs w:val="24"/>
        </w:rPr>
      </w:pPr>
      <w:r w:rsidRPr="002A2D0F">
        <w:rPr>
          <w:sz w:val="24"/>
          <w:szCs w:val="24"/>
        </w:rPr>
        <w:t>М.П.</w:t>
      </w:r>
    </w:p>
    <w:p w:rsidR="0026264B" w:rsidRPr="002A2D0F" w:rsidRDefault="0026264B" w:rsidP="0026264B">
      <w:pPr>
        <w:pStyle w:val="ac"/>
        <w:widowControl w:val="0"/>
        <w:tabs>
          <w:tab w:val="left" w:pos="6867"/>
        </w:tabs>
        <w:ind w:firstLine="426"/>
        <w:rPr>
          <w:sz w:val="24"/>
          <w:szCs w:val="24"/>
        </w:rPr>
      </w:pPr>
      <w:r w:rsidRPr="002A2D0F">
        <w:rPr>
          <w:sz w:val="24"/>
          <w:szCs w:val="24"/>
        </w:rPr>
        <w:t>Арендатор:</w:t>
      </w:r>
    </w:p>
    <w:p w:rsidR="0026264B" w:rsidRPr="002A2D0F" w:rsidRDefault="0026264B" w:rsidP="0026264B">
      <w:pPr>
        <w:pStyle w:val="ac"/>
        <w:widowControl w:val="0"/>
        <w:tabs>
          <w:tab w:val="left" w:pos="6867"/>
        </w:tabs>
        <w:ind w:firstLine="426"/>
        <w:rPr>
          <w:sz w:val="24"/>
          <w:szCs w:val="24"/>
        </w:rPr>
      </w:pPr>
      <w:r w:rsidRPr="002A2D0F">
        <w:rPr>
          <w:sz w:val="24"/>
          <w:szCs w:val="24"/>
        </w:rPr>
        <w:lastRenderedPageBreak/>
        <w:t>________________________________________________________________________</w:t>
      </w:r>
    </w:p>
    <w:p w:rsidR="0026264B" w:rsidRPr="002A2D0F" w:rsidRDefault="0026264B" w:rsidP="0026264B">
      <w:pPr>
        <w:pStyle w:val="ac"/>
        <w:widowControl w:val="0"/>
        <w:ind w:firstLine="709"/>
        <w:rPr>
          <w:sz w:val="24"/>
          <w:szCs w:val="24"/>
        </w:rPr>
      </w:pPr>
    </w:p>
    <w:p w:rsidR="00D31865" w:rsidRPr="002A2D0F" w:rsidRDefault="00D31865" w:rsidP="0026264B">
      <w:pPr>
        <w:pStyle w:val="ac"/>
        <w:widowControl w:val="0"/>
        <w:ind w:firstLine="709"/>
        <w:rPr>
          <w:sz w:val="24"/>
          <w:szCs w:val="24"/>
        </w:rPr>
      </w:pPr>
    </w:p>
    <w:p w:rsidR="0026264B" w:rsidRPr="002A2D0F" w:rsidRDefault="0026264B" w:rsidP="0026264B">
      <w:pPr>
        <w:jc w:val="center"/>
        <w:rPr>
          <w:bCs/>
        </w:rPr>
      </w:pPr>
      <w:r w:rsidRPr="002A2D0F">
        <w:rPr>
          <w:bCs/>
        </w:rPr>
        <w:t>Акт</w:t>
      </w:r>
    </w:p>
    <w:p w:rsidR="0026264B" w:rsidRPr="002A2D0F" w:rsidRDefault="0026264B" w:rsidP="0026264B">
      <w:pPr>
        <w:jc w:val="center"/>
        <w:rPr>
          <w:bCs/>
        </w:rPr>
      </w:pPr>
      <w:r w:rsidRPr="002A2D0F">
        <w:rPr>
          <w:bCs/>
        </w:rPr>
        <w:t xml:space="preserve">приема – передачи </w:t>
      </w:r>
    </w:p>
    <w:p w:rsidR="0026264B" w:rsidRPr="002A2D0F" w:rsidRDefault="0026264B" w:rsidP="0026264B">
      <w:pPr>
        <w:jc w:val="center"/>
        <w:rPr>
          <w:bCs/>
        </w:rPr>
      </w:pPr>
      <w:r w:rsidRPr="002A2D0F">
        <w:rPr>
          <w:bCs/>
        </w:rPr>
        <w:t>объекта муниципального нежилого фонда</w:t>
      </w:r>
    </w:p>
    <w:p w:rsidR="0026264B" w:rsidRPr="002A2D0F" w:rsidRDefault="0026264B" w:rsidP="0026264B">
      <w:pPr>
        <w:jc w:val="center"/>
        <w:rPr>
          <w:bCs/>
        </w:rPr>
      </w:pPr>
      <w:r w:rsidRPr="002A2D0F">
        <w:rPr>
          <w:bCs/>
        </w:rPr>
        <w:t xml:space="preserve">Трубчевского муниципального района </w:t>
      </w:r>
    </w:p>
    <w:p w:rsidR="0026264B" w:rsidRPr="002A2D0F" w:rsidRDefault="0026264B" w:rsidP="0026264B">
      <w:pPr>
        <w:ind w:firstLine="709"/>
        <w:jc w:val="both"/>
      </w:pPr>
    </w:p>
    <w:p w:rsidR="0026264B" w:rsidRPr="002A2D0F" w:rsidRDefault="0026264B" w:rsidP="0026264B">
      <w:pPr>
        <w:ind w:firstLine="709"/>
        <w:jc w:val="both"/>
      </w:pPr>
    </w:p>
    <w:p w:rsidR="0026264B" w:rsidRPr="002A2D0F" w:rsidRDefault="0026264B" w:rsidP="0026264B">
      <w:pPr>
        <w:rPr>
          <w:lang w:eastAsia="en-US"/>
        </w:rPr>
      </w:pPr>
      <w:r w:rsidRPr="002A2D0F">
        <w:t xml:space="preserve">г. Трубчевск </w:t>
      </w:r>
    </w:p>
    <w:p w:rsidR="0026264B" w:rsidRPr="002A2D0F" w:rsidRDefault="0026264B" w:rsidP="0026264B">
      <w:r w:rsidRPr="002A2D0F">
        <w:t>_______</w:t>
      </w:r>
      <w:r w:rsidR="00E07DD0" w:rsidRPr="002A2D0F">
        <w:t>____________________________</w:t>
      </w:r>
      <w:r w:rsidRPr="002A2D0F">
        <w:t xml:space="preserve"> года</w:t>
      </w:r>
    </w:p>
    <w:p w:rsidR="0026264B" w:rsidRPr="002A2D0F" w:rsidRDefault="0026264B" w:rsidP="0026264B">
      <w:pPr>
        <w:ind w:firstLine="709"/>
        <w:jc w:val="both"/>
      </w:pPr>
    </w:p>
    <w:p w:rsidR="0026264B" w:rsidRPr="002A2D0F" w:rsidRDefault="0026264B" w:rsidP="0026264B">
      <w:pPr>
        <w:ind w:firstLine="709"/>
        <w:jc w:val="both"/>
      </w:pPr>
    </w:p>
    <w:p w:rsidR="0026264B" w:rsidRPr="002A2D0F" w:rsidRDefault="0026264B" w:rsidP="0026264B">
      <w:pPr>
        <w:ind w:firstLine="567"/>
        <w:jc w:val="both"/>
      </w:pPr>
      <w:r w:rsidRPr="002A2D0F">
        <w:t xml:space="preserve">Администрация Трубчевского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ул.Брянская, д.59, в лице главы администрации ____________________________, действующего на основании ______________________________________________________________________________, именуемая в дальнейшем Арендодатель, и </w:t>
      </w:r>
      <w:r w:rsidRPr="002A2D0F">
        <w:rPr>
          <w:b/>
        </w:rPr>
        <w:t>{</w:t>
      </w:r>
      <w:r w:rsidRPr="002A2D0F">
        <w:t>Полное Наименование Арендатора</w:t>
      </w:r>
      <w:r w:rsidRPr="002A2D0F">
        <w:rPr>
          <w:b/>
        </w:rPr>
        <w:t>}</w:t>
      </w:r>
      <w:r w:rsidRPr="002A2D0F">
        <w:t xml:space="preserve"> в лице </w:t>
      </w:r>
      <w:r w:rsidRPr="002A2D0F">
        <w:rPr>
          <w:b/>
        </w:rPr>
        <w:t>{</w:t>
      </w:r>
      <w:r w:rsidRPr="002A2D0F">
        <w:t>Руководитель Арендатор</w:t>
      </w:r>
      <w:r w:rsidRPr="002A2D0F">
        <w:rPr>
          <w:b/>
        </w:rPr>
        <w:t>}</w:t>
      </w:r>
      <w:r w:rsidRPr="002A2D0F">
        <w:t xml:space="preserve">, действующий на основании {Арендатор Основание}, именуемый в дальнейшем </w:t>
      </w:r>
      <w:r w:rsidRPr="002A2D0F">
        <w:rPr>
          <w:bCs/>
        </w:rPr>
        <w:t>Арендатор</w:t>
      </w:r>
      <w:r w:rsidRPr="002A2D0F">
        <w:t>, с другой стороны, составили настоящий акт приема-передачи о нижеследующем:</w:t>
      </w:r>
    </w:p>
    <w:p w:rsidR="0026264B" w:rsidRPr="002A2D0F" w:rsidRDefault="0026264B" w:rsidP="0026264B">
      <w:pPr>
        <w:jc w:val="both"/>
        <w:rPr>
          <w:lang w:eastAsia="en-US"/>
        </w:rPr>
      </w:pPr>
      <w:r w:rsidRPr="002A2D0F">
        <w:t xml:space="preserve">в соответствии с договором аренды </w:t>
      </w:r>
      <w:r w:rsidRPr="002A2D0F">
        <w:rPr>
          <w:bCs/>
        </w:rPr>
        <w:t xml:space="preserve">объекта муниципального нежилого фонда Трубчевского муниципального района </w:t>
      </w:r>
      <w:r w:rsidRPr="002A2D0F">
        <w:t>№ ____ от "___"________</w:t>
      </w:r>
      <w:r w:rsidRPr="002A2D0F">
        <w:rPr>
          <w:b/>
          <w:bCs/>
        </w:rPr>
        <w:t xml:space="preserve"> </w:t>
      </w:r>
      <w:r w:rsidRPr="002A2D0F">
        <w:t xml:space="preserve">Арендодатель передал Арендатору, а Арендатор принял во временное владение и пользование на правах аренды объект муниципального нежилого фонда: </w:t>
      </w:r>
      <w:r w:rsidR="008742B4" w:rsidRPr="002A2D0F">
        <w:t>коровник с переходом площадью 3517 кв.м, кадастровый номер:  32:26:0180103:101, расположенный по адресу: Брянская область, р-н Трубчевский, с. Селец</w:t>
      </w:r>
      <w:r w:rsidRPr="002A2D0F">
        <w:t>, целевое использование:</w:t>
      </w:r>
      <w:r w:rsidRPr="002A2D0F">
        <w:rPr>
          <w:bCs/>
        </w:rPr>
        <w:t xml:space="preserve"> для </w:t>
      </w:r>
      <w:r w:rsidR="008742B4" w:rsidRPr="002A2D0F">
        <w:rPr>
          <w:bCs/>
        </w:rPr>
        <w:t>содержания скота</w:t>
      </w:r>
      <w:r w:rsidRPr="002A2D0F">
        <w:t xml:space="preserve"> (далее - Объект). </w:t>
      </w:r>
    </w:p>
    <w:p w:rsidR="0026264B" w:rsidRPr="002A2D0F" w:rsidRDefault="00A45842" w:rsidP="0026264B">
      <w:pPr>
        <w:autoSpaceDE w:val="0"/>
        <w:autoSpaceDN w:val="0"/>
        <w:adjustRightInd w:val="0"/>
        <w:ind w:firstLine="567"/>
        <w:jc w:val="both"/>
        <w:outlineLvl w:val="3"/>
      </w:pPr>
      <w:r w:rsidRPr="002A2D0F">
        <w:t>П</w:t>
      </w:r>
      <w:r w:rsidR="0026264B" w:rsidRPr="002A2D0F">
        <w:t>ретензий, замечаний к объекту Арендатор не имеет.</w:t>
      </w:r>
    </w:p>
    <w:p w:rsidR="0026264B" w:rsidRPr="002A2D0F" w:rsidRDefault="0026264B" w:rsidP="0026264B">
      <w:pPr>
        <w:autoSpaceDE w:val="0"/>
        <w:autoSpaceDN w:val="0"/>
        <w:adjustRightInd w:val="0"/>
        <w:ind w:firstLine="567"/>
        <w:jc w:val="both"/>
        <w:outlineLvl w:val="3"/>
        <w:rPr>
          <w:lang w:eastAsia="en-US"/>
        </w:rPr>
      </w:pPr>
      <w:r w:rsidRPr="002A2D0F">
        <w:t xml:space="preserve">Настоящий акт  приема-передачи составлен в </w:t>
      </w:r>
      <w:r w:rsidR="00A45842" w:rsidRPr="002A2D0F">
        <w:t>двух</w:t>
      </w:r>
      <w:r w:rsidRPr="002A2D0F">
        <w:t xml:space="preserve"> экземплярах. </w:t>
      </w:r>
    </w:p>
    <w:p w:rsidR="0026264B" w:rsidRPr="002A2D0F" w:rsidRDefault="0026264B" w:rsidP="0026264B">
      <w:pPr>
        <w:pStyle w:val="ac"/>
        <w:widowControl w:val="0"/>
        <w:tabs>
          <w:tab w:val="left" w:pos="6867"/>
        </w:tabs>
        <w:rPr>
          <w:sz w:val="24"/>
          <w:szCs w:val="24"/>
        </w:rPr>
      </w:pPr>
    </w:p>
    <w:p w:rsidR="0026264B" w:rsidRPr="002A2D0F" w:rsidRDefault="0026264B" w:rsidP="0026264B">
      <w:pPr>
        <w:pStyle w:val="ac"/>
        <w:widowControl w:val="0"/>
        <w:tabs>
          <w:tab w:val="left" w:pos="6867"/>
        </w:tabs>
        <w:rPr>
          <w:sz w:val="24"/>
          <w:szCs w:val="24"/>
        </w:rPr>
      </w:pPr>
    </w:p>
    <w:p w:rsidR="0026264B" w:rsidRPr="002A2D0F" w:rsidRDefault="0026264B" w:rsidP="0026264B">
      <w:pPr>
        <w:pStyle w:val="ac"/>
        <w:widowControl w:val="0"/>
        <w:tabs>
          <w:tab w:val="left" w:pos="6867"/>
        </w:tabs>
        <w:rPr>
          <w:sz w:val="24"/>
          <w:szCs w:val="24"/>
        </w:rPr>
      </w:pPr>
      <w:r w:rsidRPr="002A2D0F">
        <w:rPr>
          <w:sz w:val="24"/>
          <w:szCs w:val="24"/>
        </w:rPr>
        <w:t xml:space="preserve">Арендодатель: </w:t>
      </w:r>
    </w:p>
    <w:p w:rsidR="0026264B" w:rsidRPr="002A2D0F" w:rsidRDefault="0026264B" w:rsidP="0026264B">
      <w:pPr>
        <w:pStyle w:val="ac"/>
        <w:rPr>
          <w:sz w:val="24"/>
          <w:szCs w:val="24"/>
        </w:rPr>
      </w:pPr>
      <w:r w:rsidRPr="002A2D0F">
        <w:rPr>
          <w:iCs/>
          <w:sz w:val="24"/>
          <w:szCs w:val="24"/>
        </w:rPr>
        <w:t xml:space="preserve">Администрация Трубчевского муниципального района, </w:t>
      </w:r>
      <w:r w:rsidRPr="002A2D0F">
        <w:rPr>
          <w:sz w:val="24"/>
          <w:szCs w:val="24"/>
        </w:rPr>
        <w:t xml:space="preserve">ОГРН 1023202939660, ИНН 3230002865, КПП 325201001, </w:t>
      </w:r>
      <w:r w:rsidRPr="002A2D0F">
        <w:rPr>
          <w:iCs/>
          <w:sz w:val="24"/>
          <w:szCs w:val="24"/>
        </w:rPr>
        <w:t>адрес (местонахождение): Брянская область, г.Трубчевск, ул.Брянская, д.59</w:t>
      </w:r>
    </w:p>
    <w:p w:rsidR="0026264B" w:rsidRPr="002A2D0F" w:rsidRDefault="0026264B" w:rsidP="0026264B">
      <w:pPr>
        <w:pStyle w:val="ac"/>
        <w:rPr>
          <w:sz w:val="24"/>
          <w:szCs w:val="24"/>
        </w:rPr>
      </w:pPr>
    </w:p>
    <w:p w:rsidR="0026264B" w:rsidRPr="002A2D0F" w:rsidRDefault="0026264B" w:rsidP="0026264B">
      <w:pPr>
        <w:pStyle w:val="ac"/>
        <w:rPr>
          <w:sz w:val="24"/>
          <w:szCs w:val="24"/>
        </w:rPr>
      </w:pPr>
      <w:r w:rsidRPr="002A2D0F">
        <w:rPr>
          <w:sz w:val="24"/>
          <w:szCs w:val="24"/>
        </w:rPr>
        <w:t xml:space="preserve">____________________ </w:t>
      </w:r>
    </w:p>
    <w:p w:rsidR="0026264B" w:rsidRPr="002A2D0F" w:rsidRDefault="0026264B" w:rsidP="0026264B">
      <w:pPr>
        <w:pStyle w:val="ac"/>
        <w:widowControl w:val="0"/>
        <w:tabs>
          <w:tab w:val="left" w:pos="6867"/>
        </w:tabs>
        <w:rPr>
          <w:sz w:val="24"/>
          <w:szCs w:val="24"/>
        </w:rPr>
      </w:pPr>
      <w:r w:rsidRPr="002A2D0F">
        <w:rPr>
          <w:sz w:val="24"/>
          <w:szCs w:val="24"/>
        </w:rPr>
        <w:t>М.П.</w:t>
      </w:r>
    </w:p>
    <w:p w:rsidR="0026264B" w:rsidRPr="002A2D0F" w:rsidRDefault="0026264B" w:rsidP="0026264B">
      <w:pPr>
        <w:pStyle w:val="ac"/>
        <w:widowControl w:val="0"/>
        <w:tabs>
          <w:tab w:val="left" w:pos="6867"/>
        </w:tabs>
        <w:rPr>
          <w:sz w:val="24"/>
          <w:szCs w:val="24"/>
        </w:rPr>
      </w:pPr>
    </w:p>
    <w:p w:rsidR="0026264B" w:rsidRPr="002A2D0F" w:rsidRDefault="0026264B" w:rsidP="0026264B">
      <w:pPr>
        <w:pStyle w:val="ac"/>
        <w:widowControl w:val="0"/>
        <w:tabs>
          <w:tab w:val="left" w:pos="6867"/>
        </w:tabs>
        <w:rPr>
          <w:sz w:val="24"/>
          <w:szCs w:val="24"/>
        </w:rPr>
      </w:pPr>
      <w:r w:rsidRPr="002A2D0F">
        <w:rPr>
          <w:sz w:val="24"/>
          <w:szCs w:val="24"/>
        </w:rPr>
        <w:t>Арендатор:</w:t>
      </w:r>
    </w:p>
    <w:p w:rsidR="0026264B" w:rsidRPr="002A2D0F" w:rsidRDefault="0026264B" w:rsidP="0026264B">
      <w:pPr>
        <w:pStyle w:val="ac"/>
        <w:widowControl w:val="0"/>
        <w:tabs>
          <w:tab w:val="left" w:pos="6867"/>
        </w:tabs>
        <w:rPr>
          <w:sz w:val="24"/>
          <w:szCs w:val="24"/>
        </w:rPr>
      </w:pPr>
    </w:p>
    <w:p w:rsidR="0026264B" w:rsidRPr="002A2D0F" w:rsidRDefault="0026264B" w:rsidP="0026264B">
      <w:pPr>
        <w:pStyle w:val="ac"/>
        <w:widowControl w:val="0"/>
        <w:tabs>
          <w:tab w:val="left" w:pos="6867"/>
        </w:tabs>
        <w:rPr>
          <w:sz w:val="24"/>
          <w:szCs w:val="24"/>
        </w:rPr>
      </w:pPr>
      <w:r w:rsidRPr="002A2D0F">
        <w:rPr>
          <w:sz w:val="24"/>
          <w:szCs w:val="24"/>
        </w:rPr>
        <w:t>___________________________________________________________________________</w:t>
      </w:r>
    </w:p>
    <w:p w:rsidR="004F0DEA" w:rsidRPr="002A2D0F" w:rsidRDefault="00EE4C3E" w:rsidP="00784A0E">
      <w:pPr>
        <w:autoSpaceDE w:val="0"/>
        <w:autoSpaceDN w:val="0"/>
        <w:adjustRightInd w:val="0"/>
        <w:ind w:left="1985"/>
        <w:rPr>
          <w:b/>
          <w:bCs/>
          <w:sz w:val="22"/>
          <w:szCs w:val="22"/>
        </w:rPr>
      </w:pPr>
      <w:r w:rsidRPr="002A2D0F">
        <w:rPr>
          <w:sz w:val="22"/>
          <w:szCs w:val="22"/>
          <w:lang w:eastAsia="en-US"/>
        </w:rPr>
        <w:t xml:space="preserve">                 </w:t>
      </w:r>
      <w:r w:rsidR="000C25BD" w:rsidRPr="002A2D0F">
        <w:rPr>
          <w:sz w:val="22"/>
          <w:szCs w:val="22"/>
          <w:lang w:eastAsia="en-US"/>
        </w:rPr>
        <w:t xml:space="preserve">М.П.                                                                 </w:t>
      </w:r>
      <w:r w:rsidRPr="002A2D0F">
        <w:rPr>
          <w:sz w:val="22"/>
          <w:szCs w:val="22"/>
          <w:lang w:eastAsia="en-US"/>
        </w:rPr>
        <w:t xml:space="preserve"> </w:t>
      </w:r>
      <w:r w:rsidR="000C25BD" w:rsidRPr="002A2D0F">
        <w:rPr>
          <w:sz w:val="22"/>
          <w:szCs w:val="22"/>
          <w:lang w:eastAsia="en-US"/>
        </w:rPr>
        <w:t xml:space="preserve"> </w:t>
      </w:r>
      <w:r w:rsidRPr="002A2D0F">
        <w:rPr>
          <w:sz w:val="22"/>
          <w:szCs w:val="22"/>
          <w:lang w:eastAsia="en-US"/>
        </w:rPr>
        <w:t xml:space="preserve">                   </w:t>
      </w:r>
      <w:r w:rsidR="000C25BD" w:rsidRPr="002A2D0F">
        <w:rPr>
          <w:sz w:val="22"/>
          <w:szCs w:val="22"/>
          <w:lang w:eastAsia="en-US"/>
        </w:rPr>
        <w:t>М.П.</w:t>
      </w:r>
      <w:bookmarkEnd w:id="7"/>
    </w:p>
    <w:p w:rsidR="004F0DEA" w:rsidRPr="002A2D0F" w:rsidRDefault="004F0DEA" w:rsidP="004F0DEA">
      <w:pPr>
        <w:rPr>
          <w:sz w:val="22"/>
          <w:szCs w:val="22"/>
        </w:rPr>
      </w:pPr>
    </w:p>
    <w:p w:rsidR="004F0DEA" w:rsidRPr="002A2D0F" w:rsidRDefault="004F0DEA" w:rsidP="004F0DEA">
      <w:pPr>
        <w:rPr>
          <w:sz w:val="22"/>
          <w:szCs w:val="22"/>
        </w:rPr>
      </w:pPr>
    </w:p>
    <w:p w:rsidR="00ED122D" w:rsidRPr="002A2D0F" w:rsidRDefault="00ED122D" w:rsidP="00ED122D">
      <w:pPr>
        <w:pStyle w:val="Style22"/>
        <w:widowControl/>
        <w:tabs>
          <w:tab w:val="left" w:pos="0"/>
          <w:tab w:val="left" w:pos="677"/>
        </w:tabs>
        <w:spacing w:line="240" w:lineRule="auto"/>
        <w:ind w:firstLine="0"/>
        <w:rPr>
          <w:rStyle w:val="FontStyle63"/>
          <w:b/>
          <w:sz w:val="22"/>
          <w:szCs w:val="22"/>
        </w:rPr>
      </w:pPr>
    </w:p>
    <w:p w:rsidR="00ED122D" w:rsidRPr="002A2D0F" w:rsidRDefault="00ED122D" w:rsidP="00ED122D">
      <w:pPr>
        <w:spacing w:line="360" w:lineRule="auto"/>
        <w:ind w:firstLine="426"/>
        <w:jc w:val="both"/>
      </w:pPr>
    </w:p>
    <w:p w:rsidR="00ED122D" w:rsidRPr="002A2D0F" w:rsidRDefault="00ED122D" w:rsidP="00ED122D">
      <w:pPr>
        <w:spacing w:line="360" w:lineRule="auto"/>
        <w:ind w:firstLine="426"/>
        <w:jc w:val="both"/>
      </w:pPr>
    </w:p>
    <w:p w:rsidR="004F0DEA" w:rsidRPr="002A2D0F" w:rsidRDefault="004F0DEA" w:rsidP="004F0DEA">
      <w:pPr>
        <w:rPr>
          <w:sz w:val="22"/>
          <w:szCs w:val="22"/>
        </w:rPr>
      </w:pPr>
    </w:p>
    <w:p w:rsidR="004F0DEA" w:rsidRPr="002A2D0F" w:rsidRDefault="004F0DEA" w:rsidP="004F0DEA">
      <w:pPr>
        <w:rPr>
          <w:sz w:val="22"/>
          <w:szCs w:val="22"/>
        </w:rPr>
      </w:pPr>
    </w:p>
    <w:p w:rsidR="004F0DEA" w:rsidRPr="002A2D0F" w:rsidRDefault="004F0DEA" w:rsidP="004F0DEA">
      <w:pPr>
        <w:jc w:val="center"/>
        <w:rPr>
          <w:bCs/>
        </w:rPr>
      </w:pPr>
      <w:r w:rsidRPr="002A2D0F">
        <w:rPr>
          <w:sz w:val="22"/>
          <w:szCs w:val="22"/>
        </w:rPr>
        <w:tab/>
      </w:r>
      <w:r w:rsidRPr="002A2D0F">
        <w:rPr>
          <w:bCs/>
        </w:rPr>
        <w:t>14. Проект (лот 2)</w:t>
      </w:r>
    </w:p>
    <w:p w:rsidR="004F0DEA" w:rsidRPr="002A2D0F" w:rsidRDefault="004F0DEA" w:rsidP="004F0DEA">
      <w:pPr>
        <w:jc w:val="center"/>
        <w:rPr>
          <w:bCs/>
        </w:rPr>
      </w:pPr>
    </w:p>
    <w:p w:rsidR="004F0DEA" w:rsidRPr="002A2D0F" w:rsidRDefault="004F0DEA" w:rsidP="004F0DEA">
      <w:pPr>
        <w:jc w:val="center"/>
        <w:rPr>
          <w:bCs/>
        </w:rPr>
      </w:pPr>
      <w:r w:rsidRPr="002A2D0F">
        <w:rPr>
          <w:bCs/>
        </w:rPr>
        <w:t>ДОГОВОР АРЕНДЫ</w:t>
      </w:r>
    </w:p>
    <w:p w:rsidR="004F0DEA" w:rsidRPr="002A2D0F" w:rsidRDefault="004F0DEA" w:rsidP="004F0DEA">
      <w:pPr>
        <w:jc w:val="center"/>
        <w:rPr>
          <w:bCs/>
        </w:rPr>
      </w:pPr>
      <w:r w:rsidRPr="002A2D0F">
        <w:rPr>
          <w:bCs/>
        </w:rPr>
        <w:br/>
        <w:t>ОБЪЕКТА МУНИЦИПАЛЬНОГО НЕЖИЛОГО ФОНДА</w:t>
      </w:r>
    </w:p>
    <w:p w:rsidR="004F0DEA" w:rsidRPr="002A2D0F" w:rsidRDefault="004F0DEA" w:rsidP="004F0DEA">
      <w:pPr>
        <w:jc w:val="center"/>
        <w:rPr>
          <w:bCs/>
        </w:rPr>
      </w:pPr>
      <w:r w:rsidRPr="002A2D0F">
        <w:rPr>
          <w:bCs/>
        </w:rPr>
        <w:t xml:space="preserve">Трубчевского муниципального района </w:t>
      </w:r>
    </w:p>
    <w:p w:rsidR="004F0DEA" w:rsidRPr="002A2D0F" w:rsidRDefault="004F0DEA" w:rsidP="004F0DEA">
      <w:pPr>
        <w:jc w:val="center"/>
        <w:rPr>
          <w:bCs/>
        </w:rPr>
      </w:pPr>
      <w:r w:rsidRPr="002A2D0F">
        <w:rPr>
          <w:bCs/>
        </w:rPr>
        <w:lastRenderedPageBreak/>
        <w:t>№{Номер Договора}</w:t>
      </w:r>
    </w:p>
    <w:p w:rsidR="004F0DEA" w:rsidRPr="002A2D0F" w:rsidRDefault="004F0DEA" w:rsidP="004F0DEA">
      <w:pPr>
        <w:jc w:val="center"/>
      </w:pPr>
    </w:p>
    <w:p w:rsidR="004F0DEA" w:rsidRPr="002A2D0F" w:rsidRDefault="004F0DEA" w:rsidP="004F0DEA">
      <w:r w:rsidRPr="002A2D0F">
        <w:t xml:space="preserve">г. Трубчевск </w:t>
      </w:r>
    </w:p>
    <w:p w:rsidR="004F0DEA" w:rsidRPr="002A2D0F" w:rsidRDefault="004F0DEA" w:rsidP="004F0DEA">
      <w:r w:rsidRPr="002A2D0F">
        <w:t>___________________ __________________ года</w:t>
      </w:r>
    </w:p>
    <w:p w:rsidR="004F0DEA" w:rsidRPr="002A2D0F" w:rsidRDefault="004F0DEA" w:rsidP="004F0DEA"/>
    <w:p w:rsidR="004F0DEA" w:rsidRPr="002A2D0F" w:rsidRDefault="004F0DEA" w:rsidP="004F0DEA">
      <w:pPr>
        <w:ind w:firstLine="527"/>
        <w:jc w:val="both"/>
      </w:pPr>
      <w:r w:rsidRPr="002A2D0F">
        <w:t xml:space="preserve">Администрация Трубчевского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ул.Брянская, д.59, в лице главы администрации ____________________________, действующего на основании ______________________________________________________________________________, именуемая в дальнейшем Арендодатель, и </w:t>
      </w:r>
      <w:r w:rsidRPr="002A2D0F">
        <w:rPr>
          <w:b/>
        </w:rPr>
        <w:t>{</w:t>
      </w:r>
      <w:r w:rsidRPr="002A2D0F">
        <w:t>Полное Наименование Арендатора</w:t>
      </w:r>
      <w:r w:rsidRPr="002A2D0F">
        <w:rPr>
          <w:b/>
        </w:rPr>
        <w:t>}</w:t>
      </w:r>
      <w:r w:rsidRPr="002A2D0F">
        <w:t xml:space="preserve"> в лице </w:t>
      </w:r>
      <w:r w:rsidRPr="002A2D0F">
        <w:rPr>
          <w:b/>
        </w:rPr>
        <w:t>{</w:t>
      </w:r>
      <w:r w:rsidRPr="002A2D0F">
        <w:t>Руководитель Арендатор</w:t>
      </w:r>
      <w:r w:rsidRPr="002A2D0F">
        <w:rPr>
          <w:b/>
        </w:rPr>
        <w:t>}</w:t>
      </w:r>
      <w:r w:rsidRPr="002A2D0F">
        <w:t xml:space="preserve">, действующий на основании {Арендатор Основание}, именуемый в дальнейшем </w:t>
      </w:r>
      <w:r w:rsidRPr="002A2D0F">
        <w:rPr>
          <w:bCs/>
        </w:rPr>
        <w:t>Арендатор</w:t>
      </w:r>
      <w:r w:rsidRPr="002A2D0F">
        <w:t xml:space="preserve">, с другой стороны, на основании протокола о результатах торгов на право заключения договора аренды (протокола рассмотрения заявок) от______ №______ заключили настоящий Договор аренды объекта муниципального нежилого фонда (далее - Договор аренды) о нижеследующем: </w:t>
      </w:r>
    </w:p>
    <w:p w:rsidR="004F0DEA" w:rsidRPr="002A2D0F" w:rsidRDefault="004F0DEA" w:rsidP="004F0DEA">
      <w:pPr>
        <w:spacing w:before="120"/>
        <w:jc w:val="center"/>
      </w:pPr>
      <w:r w:rsidRPr="002A2D0F">
        <w:t>1. ОБЩИЕ ПОЛОЖЕНИЯ</w:t>
      </w:r>
    </w:p>
    <w:p w:rsidR="004F0DEA" w:rsidRPr="002A2D0F" w:rsidRDefault="004F0DEA" w:rsidP="004F0DEA">
      <w:pPr>
        <w:ind w:firstLine="540"/>
        <w:jc w:val="both"/>
      </w:pPr>
      <w:r w:rsidRPr="002A2D0F">
        <w:t xml:space="preserve">1.1. Согласно условиям настоящего Договора Арендодатель передает, а Арендатор принимает во временное владение и пользование на правах аренды объект муниципального нежилого фонда:  </w:t>
      </w:r>
    </w:p>
    <w:p w:rsidR="004F0DEA" w:rsidRPr="002A2D0F" w:rsidRDefault="004F0DEA" w:rsidP="004F0DEA">
      <w:pPr>
        <w:ind w:firstLine="540"/>
        <w:jc w:val="both"/>
      </w:pPr>
      <w:r w:rsidRPr="002A2D0F">
        <w:t xml:space="preserve">- </w:t>
      </w:r>
      <w:r w:rsidRPr="002A2D0F">
        <w:rPr>
          <w:sz w:val="22"/>
          <w:szCs w:val="22"/>
        </w:rPr>
        <w:t>зернохранилище</w:t>
      </w:r>
      <w:r w:rsidR="00B32C34" w:rsidRPr="002A2D0F">
        <w:rPr>
          <w:sz w:val="22"/>
          <w:szCs w:val="22"/>
        </w:rPr>
        <w:t>, назначение-нежилое,</w:t>
      </w:r>
      <w:r w:rsidRPr="002A2D0F">
        <w:rPr>
          <w:sz w:val="22"/>
          <w:szCs w:val="22"/>
        </w:rPr>
        <w:t xml:space="preserve"> площадью 264 кв.м, кадастровый номер:  32:26:0160101:177, </w:t>
      </w:r>
      <w:r w:rsidR="007A2C02" w:rsidRPr="002A2D0F">
        <w:rPr>
          <w:sz w:val="22"/>
          <w:szCs w:val="22"/>
        </w:rPr>
        <w:t xml:space="preserve">расположенное </w:t>
      </w:r>
      <w:r w:rsidRPr="002A2D0F">
        <w:rPr>
          <w:sz w:val="22"/>
          <w:szCs w:val="22"/>
        </w:rPr>
        <w:t>по адресу: Брянская область, Трубчевский район, д. Хотьяновка</w:t>
      </w:r>
      <w:r w:rsidRPr="002A2D0F">
        <w:rPr>
          <w:bCs/>
        </w:rPr>
        <w:t>,</w:t>
      </w:r>
      <w:r w:rsidR="00BD67B0" w:rsidRPr="002A2D0F">
        <w:rPr>
          <w:bCs/>
        </w:rPr>
        <w:t xml:space="preserve"> целевое использование-</w:t>
      </w:r>
      <w:r w:rsidRPr="002A2D0F">
        <w:rPr>
          <w:bCs/>
        </w:rPr>
        <w:t xml:space="preserve"> для хранения </w:t>
      </w:r>
      <w:r w:rsidR="00E3519A" w:rsidRPr="002A2D0F">
        <w:rPr>
          <w:sz w:val="22"/>
          <w:szCs w:val="22"/>
        </w:rPr>
        <w:t>зе</w:t>
      </w:r>
      <w:r w:rsidR="00B32C34" w:rsidRPr="002A2D0F">
        <w:rPr>
          <w:sz w:val="22"/>
          <w:szCs w:val="22"/>
        </w:rPr>
        <w:t>рна</w:t>
      </w:r>
      <w:r w:rsidRPr="002A2D0F">
        <w:t xml:space="preserve"> (далее - Объект).</w:t>
      </w:r>
    </w:p>
    <w:p w:rsidR="004F0DEA" w:rsidRPr="002A2D0F" w:rsidRDefault="004F0DEA" w:rsidP="004F0DEA">
      <w:pPr>
        <w:ind w:firstLine="540"/>
        <w:jc w:val="both"/>
      </w:pPr>
      <w:r w:rsidRPr="002A2D0F">
        <w:t>Передача объекта осуществляется в десятидневный срок после подписания Договора аренды.</w:t>
      </w:r>
    </w:p>
    <w:p w:rsidR="004F0DEA" w:rsidRPr="002A2D0F" w:rsidRDefault="004F0DEA" w:rsidP="004F0DEA">
      <w:pPr>
        <w:ind w:firstLine="540"/>
        <w:jc w:val="both"/>
      </w:pPr>
      <w:r w:rsidRPr="002A2D0F">
        <w:t>1.2. Срок аренды устанавливается с __________ по _____________.</w:t>
      </w:r>
    </w:p>
    <w:p w:rsidR="004F0DEA" w:rsidRPr="002A2D0F" w:rsidRDefault="004F0DEA" w:rsidP="004F0DEA">
      <w:pPr>
        <w:ind w:firstLine="540"/>
        <w:jc w:val="both"/>
      </w:pPr>
      <w:r w:rsidRPr="002A2D0F">
        <w:t>1.3. Передача объекта осуществляется на основании акта приема-передачи, являющегося неотъемлемой частью настоящего Договора.</w:t>
      </w:r>
    </w:p>
    <w:p w:rsidR="004F0DEA" w:rsidRPr="002A2D0F" w:rsidRDefault="004F0DEA" w:rsidP="004F0DEA">
      <w:pPr>
        <w:ind w:firstLine="540"/>
        <w:jc w:val="both"/>
      </w:pPr>
      <w:r w:rsidRPr="002A2D0F">
        <w:t xml:space="preserve">1.4. Неотделимые улучшения объекта производятся Арендатором только с разрешения Арендодателя. Стоимость неотделимых улучшений, произведенных Арендатором, возмещению не подлежит. </w:t>
      </w:r>
    </w:p>
    <w:p w:rsidR="00DA72B4" w:rsidRPr="002A2D0F" w:rsidRDefault="004F0DEA" w:rsidP="00DA72B4">
      <w:pPr>
        <w:pStyle w:val="af4"/>
        <w:tabs>
          <w:tab w:val="left" w:pos="1276"/>
        </w:tabs>
        <w:ind w:left="0" w:right="0" w:firstLine="567"/>
        <w:rPr>
          <w:b/>
          <w:bCs/>
        </w:rPr>
      </w:pPr>
      <w:r w:rsidRPr="002A2D0F">
        <w:t xml:space="preserve">1.5. </w:t>
      </w:r>
      <w:r w:rsidR="00DA72B4" w:rsidRPr="002A2D0F">
        <w:t>Объект находится в собственности муниципального образования «Трубчевский муниципальный район Брянской области».</w:t>
      </w:r>
    </w:p>
    <w:p w:rsidR="004F0DEA" w:rsidRPr="002A2D0F" w:rsidRDefault="004F0DEA" w:rsidP="004F0DEA">
      <w:pPr>
        <w:ind w:firstLine="540"/>
        <w:jc w:val="both"/>
      </w:pPr>
      <w:r w:rsidRPr="002A2D0F">
        <w:t>1.6. Споры, возникающие при исполнении настоящего Договора, рассматриваются в соответствии с действующим законодательством Российской Федерации.</w:t>
      </w:r>
    </w:p>
    <w:p w:rsidR="004F0DEA" w:rsidRPr="002A2D0F" w:rsidRDefault="004F0DEA" w:rsidP="004F0DEA">
      <w:pPr>
        <w:ind w:firstLine="540"/>
        <w:jc w:val="both"/>
        <w:rPr>
          <w:lang w:eastAsia="en-US"/>
        </w:rPr>
      </w:pPr>
      <w:r w:rsidRPr="002A2D0F">
        <w:t xml:space="preserve">1.7. Окончание срока действия настоящего Договора не освобождает Стороны от ответственности за нарушения его условий. </w:t>
      </w:r>
    </w:p>
    <w:p w:rsidR="004F0DEA" w:rsidRPr="002A2D0F" w:rsidRDefault="004F0DEA" w:rsidP="004F0DEA">
      <w:pPr>
        <w:spacing w:before="120"/>
        <w:jc w:val="center"/>
      </w:pPr>
      <w:r w:rsidRPr="002A2D0F">
        <w:t>2. ПРАВА И ОБЯЗАННОСТИ СТОРОН</w:t>
      </w:r>
    </w:p>
    <w:p w:rsidR="004F0DEA" w:rsidRPr="002A2D0F" w:rsidRDefault="004F0DEA" w:rsidP="004F0DEA">
      <w:pPr>
        <w:ind w:firstLine="540"/>
        <w:jc w:val="both"/>
      </w:pPr>
      <w:r w:rsidRPr="002A2D0F">
        <w:t xml:space="preserve">2.1. Арендодатель (его Полномочные представители) имеют право на доступ в арендуемый объект с целью его периодического осмотра на предмет соблюдения условий его использования в соответствии с настоящим Договором и действующим законодательством. </w:t>
      </w:r>
    </w:p>
    <w:p w:rsidR="004F0DEA" w:rsidRPr="002A2D0F" w:rsidRDefault="004F0DEA" w:rsidP="004F0DEA">
      <w:pPr>
        <w:ind w:firstLine="709"/>
        <w:jc w:val="both"/>
      </w:pPr>
      <w:r w:rsidRPr="002A2D0F">
        <w:t xml:space="preserve">2.2. Арендодатель обязуется: </w:t>
      </w:r>
    </w:p>
    <w:p w:rsidR="004F0DEA" w:rsidRPr="002A2D0F" w:rsidRDefault="004F0DEA" w:rsidP="004F0DEA">
      <w:pPr>
        <w:tabs>
          <w:tab w:val="left" w:pos="1620"/>
        </w:tabs>
        <w:ind w:firstLine="709"/>
        <w:jc w:val="both"/>
      </w:pPr>
      <w:r w:rsidRPr="002A2D0F">
        <w:t xml:space="preserve">2.2.1. Осуществлять учет и хранение договора аренды. </w:t>
      </w:r>
    </w:p>
    <w:p w:rsidR="004F0DEA" w:rsidRPr="002A2D0F" w:rsidRDefault="004F0DEA" w:rsidP="004F0DEA">
      <w:pPr>
        <w:ind w:firstLine="709"/>
        <w:jc w:val="both"/>
      </w:pPr>
      <w:r w:rsidRPr="002A2D0F">
        <w:t xml:space="preserve">2.2.2. Осуществлять контроль за выполнением Арендатором условий настоящего Договора. В случае выявления нарушений принимать меры к их устранению. </w:t>
      </w:r>
    </w:p>
    <w:p w:rsidR="004F0DEA" w:rsidRPr="002A2D0F" w:rsidRDefault="004F0DEA" w:rsidP="004F0DEA">
      <w:pPr>
        <w:widowControl w:val="0"/>
        <w:autoSpaceDE w:val="0"/>
        <w:autoSpaceDN w:val="0"/>
        <w:adjustRightInd w:val="0"/>
        <w:jc w:val="both"/>
      </w:pPr>
      <w:r w:rsidRPr="002A2D0F">
        <w:t xml:space="preserve">             2.2.3. Передать Арендодателю Объект в десятидневный срок с момента подписания настоящего Договора аренды по акту приема-передачи. С момента подписания такого акта ответственность за техническое состояние Объекта в полном объеме несет Арендатор.</w:t>
      </w:r>
    </w:p>
    <w:p w:rsidR="004F0DEA" w:rsidRPr="002A2D0F" w:rsidRDefault="004F0DEA" w:rsidP="004F0DEA">
      <w:pPr>
        <w:ind w:firstLine="709"/>
        <w:jc w:val="both"/>
      </w:pPr>
      <w:r w:rsidRPr="002A2D0F">
        <w:t>2.3. Арендатор обязуется:</w:t>
      </w:r>
    </w:p>
    <w:p w:rsidR="004F0DEA" w:rsidRPr="002A2D0F" w:rsidRDefault="004F0DEA" w:rsidP="004F0DEA">
      <w:pPr>
        <w:widowControl w:val="0"/>
        <w:autoSpaceDE w:val="0"/>
        <w:autoSpaceDN w:val="0"/>
        <w:adjustRightInd w:val="0"/>
        <w:jc w:val="both"/>
      </w:pPr>
      <w:r w:rsidRPr="002A2D0F">
        <w:t xml:space="preserve">             2.3.1.Принять от Арендодателя Объект в десятидневный срок с момента подписания настоящего Договора аренды по акту приема-передачи. С момента подписания такого акта ответственность за техническое состояние Объекта в полном объеме несет Арендатор.</w:t>
      </w:r>
    </w:p>
    <w:p w:rsidR="004F0DEA" w:rsidRPr="002A2D0F" w:rsidRDefault="004F0DEA" w:rsidP="004F0DEA">
      <w:pPr>
        <w:tabs>
          <w:tab w:val="left" w:pos="1620"/>
        </w:tabs>
        <w:ind w:firstLine="709"/>
        <w:jc w:val="both"/>
      </w:pPr>
      <w:r w:rsidRPr="002A2D0F">
        <w:t xml:space="preserve">2.3.2. Использовать объект исключительно по прямому назначению, указанному в п. 1.1 настоящего Договора. </w:t>
      </w:r>
    </w:p>
    <w:p w:rsidR="004F0DEA" w:rsidRPr="002A2D0F" w:rsidRDefault="004F0DEA" w:rsidP="004F0DEA">
      <w:pPr>
        <w:tabs>
          <w:tab w:val="left" w:pos="1620"/>
        </w:tabs>
        <w:ind w:firstLine="709"/>
        <w:jc w:val="both"/>
        <w:rPr>
          <w:color w:val="000000"/>
        </w:rPr>
      </w:pPr>
      <w:r w:rsidRPr="002A2D0F">
        <w:t>2.3.3. Производить</w:t>
      </w:r>
      <w:r w:rsidRPr="002A2D0F">
        <w:rPr>
          <w:color w:val="000000"/>
        </w:rPr>
        <w:t xml:space="preserve"> косметический ремонт фасада здания.</w:t>
      </w:r>
    </w:p>
    <w:p w:rsidR="004F0DEA" w:rsidRPr="002A2D0F" w:rsidRDefault="004F0DEA" w:rsidP="004F0DEA">
      <w:pPr>
        <w:tabs>
          <w:tab w:val="left" w:pos="1620"/>
        </w:tabs>
        <w:ind w:firstLine="709"/>
        <w:jc w:val="both"/>
        <w:rPr>
          <w:rFonts w:eastAsia="Calibri"/>
          <w:lang w:eastAsia="en-US"/>
        </w:rPr>
      </w:pPr>
      <w:r w:rsidRPr="002A2D0F">
        <w:rPr>
          <w:color w:val="000000"/>
        </w:rPr>
        <w:lastRenderedPageBreak/>
        <w:t xml:space="preserve">2.3.4. </w:t>
      </w:r>
      <w:r w:rsidRPr="002A2D0F">
        <w:t xml:space="preserve">Своевременно и полностью вносить арендную плату, установленную Договором (с последующими изменениями и дополнениями к нему), а также оплачивать по отдельным договорам коммунальные услуги, услуги по вывозу мусора и эксплуатационные расходы. </w:t>
      </w:r>
    </w:p>
    <w:p w:rsidR="004F0DEA" w:rsidRPr="002A2D0F" w:rsidRDefault="004F0DEA" w:rsidP="004F0DEA">
      <w:pPr>
        <w:ind w:firstLine="709"/>
        <w:jc w:val="both"/>
      </w:pPr>
      <w:r w:rsidRPr="002A2D0F">
        <w:t xml:space="preserve">2.3.5. Содержать арендуемый объект в полной исправности и образцовом санитарном состоянии, выделять для этих целей необходимые лимиты, фонды, ассигнования. Аналогичные требования распространяются на прилегающую к зданию территорию. </w:t>
      </w:r>
    </w:p>
    <w:p w:rsidR="004F0DEA" w:rsidRPr="002A2D0F" w:rsidRDefault="004F0DEA" w:rsidP="004F0DEA">
      <w:pPr>
        <w:ind w:firstLine="709"/>
        <w:jc w:val="both"/>
      </w:pPr>
      <w:r w:rsidRPr="002A2D0F">
        <w:t xml:space="preserve">2.3.6. </w:t>
      </w:r>
      <w:r w:rsidR="005A1AF2" w:rsidRPr="002A2D0F">
        <w:t>Соблюдать технические, санитарные, противопожарные и иные требования, предъявляемые к пользованию объектом. Содержать арендуемый объект, инженерные сети, коммуникации и оборудование, находящиеся в помещении, в полной исправности, в соответствии с техническими, санитарными, противопожарными нормами и правилами. Соблюдать в арендуемых помещениях требования органов Роспотребнадзора, Госпожарнадзора, Госсанэпиднадзора, отраслевых правил и норм, действующих в отношении видов деятельности Арендатора и арендуемого им Объекта. В случае нарушения правил санитарного и пожаробезопасного содержания объекта, Арендатор несет ответственность перед надлежащими надзорными органами.</w:t>
      </w:r>
    </w:p>
    <w:p w:rsidR="004F0DEA" w:rsidRPr="002A2D0F" w:rsidRDefault="004F0DEA" w:rsidP="004F0DEA">
      <w:pPr>
        <w:ind w:firstLine="709"/>
        <w:jc w:val="both"/>
      </w:pPr>
      <w:r w:rsidRPr="002A2D0F">
        <w:t>2.3.7. В месячный срок после заключения настоящего Договора самостоятельно заключить договоры с соответствующими организациями (при наличии - на коммунальные услуги,  вывоз мусора, эксплуатационное обслуживание).</w:t>
      </w:r>
    </w:p>
    <w:p w:rsidR="004F0DEA" w:rsidRPr="002A2D0F" w:rsidRDefault="004F0DEA" w:rsidP="004F0DEA">
      <w:pPr>
        <w:ind w:firstLine="709"/>
        <w:jc w:val="both"/>
      </w:pPr>
      <w:r w:rsidRPr="002A2D0F">
        <w:t xml:space="preserve">2.3.8. Не производить никаких перепланировок и переоборудования арендуемого объекта, вызываемых потребностями Арендатора, без письменного разрешения Арендодателя. </w:t>
      </w:r>
    </w:p>
    <w:p w:rsidR="004F0DEA" w:rsidRPr="002A2D0F" w:rsidRDefault="004F0DEA" w:rsidP="004F0DEA">
      <w:pPr>
        <w:ind w:firstLine="709"/>
        <w:jc w:val="both"/>
      </w:pPr>
      <w:r w:rsidRPr="002A2D0F">
        <w:t xml:space="preserve">2.3.9. Своевременно производить за свой счет косметический и текущий ремонт внутри объекта. </w:t>
      </w:r>
    </w:p>
    <w:p w:rsidR="004F0DEA" w:rsidRPr="002A2D0F" w:rsidRDefault="004F0DEA" w:rsidP="004F0DEA">
      <w:pPr>
        <w:ind w:firstLine="709"/>
        <w:jc w:val="both"/>
      </w:pPr>
      <w:r w:rsidRPr="002A2D0F">
        <w:t xml:space="preserve">Капитальный ремонт сдаваемого в аренду объекта производится за счет средств Арендодателя. </w:t>
      </w:r>
    </w:p>
    <w:p w:rsidR="004F0DEA" w:rsidRPr="002A2D0F" w:rsidRDefault="004F0DEA" w:rsidP="004F0DEA">
      <w:pPr>
        <w:ind w:firstLine="709"/>
        <w:jc w:val="both"/>
      </w:pPr>
      <w:r w:rsidRPr="002A2D0F">
        <w:t xml:space="preserve">Письменно сообщить Арендодателю не позднее, чем за три недели о предстоящем освобождении объекта, в связи с окончанием срока действия договора, и сдать объект Арендодателю по акту, с учетом нормального износа, в течение одной недели со дня окончания срока действия договора. </w:t>
      </w:r>
    </w:p>
    <w:p w:rsidR="004F0DEA" w:rsidRPr="002A2D0F" w:rsidRDefault="004F0DEA" w:rsidP="004F0DEA">
      <w:pPr>
        <w:ind w:firstLine="709"/>
        <w:jc w:val="both"/>
      </w:pPr>
      <w:r w:rsidRPr="002A2D0F">
        <w:t xml:space="preserve">Примечание: Сдача объекта производится при участии представителей Арендатора и Арендодателя. </w:t>
      </w:r>
    </w:p>
    <w:p w:rsidR="004F0DEA" w:rsidRPr="002A2D0F" w:rsidRDefault="004F0DEA" w:rsidP="004F0DEA">
      <w:pPr>
        <w:widowControl w:val="0"/>
        <w:autoSpaceDE w:val="0"/>
        <w:autoSpaceDN w:val="0"/>
        <w:adjustRightInd w:val="0"/>
        <w:jc w:val="both"/>
      </w:pPr>
      <w:r w:rsidRPr="002A2D0F">
        <w:t xml:space="preserve">              2.3.10. В случае расторжения или прекращения договора в порядке, предусмотренном гражданским законодательством и настоящим Договором аренды, стоимость неотделимых улучшений Арендатору не возмещается.</w:t>
      </w:r>
    </w:p>
    <w:p w:rsidR="004F0DEA" w:rsidRPr="002A2D0F" w:rsidRDefault="004F0DEA" w:rsidP="004F0DEA">
      <w:pPr>
        <w:ind w:firstLine="709"/>
        <w:jc w:val="both"/>
        <w:rPr>
          <w:lang w:eastAsia="en-US"/>
        </w:rPr>
      </w:pPr>
      <w:r w:rsidRPr="002A2D0F">
        <w:t xml:space="preserve">2.3.11. По истечении срока Договора, а также при досрочном его прекращении передать Арендодателю все произведенные в арендованном объекте перестройки и переделки, а также улучшения, составляющие принадлежность объекта и неотделимые без вреда для конструкции объекта. </w:t>
      </w:r>
    </w:p>
    <w:p w:rsidR="004F0DEA" w:rsidRPr="002A2D0F" w:rsidRDefault="004F0DEA" w:rsidP="004F0DEA">
      <w:pPr>
        <w:widowControl w:val="0"/>
        <w:autoSpaceDE w:val="0"/>
        <w:autoSpaceDN w:val="0"/>
        <w:adjustRightInd w:val="0"/>
        <w:jc w:val="both"/>
      </w:pPr>
      <w:r w:rsidRPr="002A2D0F">
        <w:t xml:space="preserve">              2.3.12. Обеспечить сохранность и эксплуатацию Объекта в соответствии с установленными техническими требованиями к инженерным сетям, оборудованию, коммуникациям, расположенным в Объекте.</w:t>
      </w:r>
    </w:p>
    <w:p w:rsidR="004F0DEA" w:rsidRPr="002A2D0F" w:rsidRDefault="004F0DEA" w:rsidP="004F0DEA">
      <w:pPr>
        <w:widowControl w:val="0"/>
        <w:autoSpaceDE w:val="0"/>
        <w:autoSpaceDN w:val="0"/>
        <w:adjustRightInd w:val="0"/>
        <w:jc w:val="both"/>
      </w:pPr>
      <w:r w:rsidRPr="002A2D0F">
        <w:t xml:space="preserve">                   2.3.13. Немедленно извещать Арендодателя о всяком повреждении, аварии или ином событии, нанесшем (или грозящем нанести) Объекту ущерб, и своевременно принимать все возможные меры по предотвращению угрозы дальнейшего разрушения или повреждения Объекта.</w:t>
      </w:r>
    </w:p>
    <w:p w:rsidR="004F0DEA" w:rsidRPr="002A2D0F" w:rsidRDefault="004F0DEA" w:rsidP="004F0DEA">
      <w:pPr>
        <w:widowControl w:val="0"/>
        <w:autoSpaceDE w:val="0"/>
        <w:autoSpaceDN w:val="0"/>
        <w:adjustRightInd w:val="0"/>
        <w:jc w:val="both"/>
      </w:pPr>
      <w:r w:rsidRPr="002A2D0F">
        <w:t xml:space="preserve">                  2.3.14. При реорганизации, изменении наименования, места нахождения, банковских реквизитов, а также при лишении лицензии на право деятельности, для ведения которой был передан Объект, в десятидневный срок письменно уведомить Арендодателя о произошедших изменениях.</w:t>
      </w:r>
    </w:p>
    <w:p w:rsidR="004F0DEA" w:rsidRPr="002A2D0F" w:rsidRDefault="004F0DEA" w:rsidP="004F0DEA">
      <w:pPr>
        <w:widowControl w:val="0"/>
        <w:autoSpaceDE w:val="0"/>
        <w:autoSpaceDN w:val="0"/>
        <w:adjustRightInd w:val="0"/>
        <w:jc w:val="both"/>
        <w:rPr>
          <w:sz w:val="20"/>
          <w:szCs w:val="20"/>
        </w:rPr>
      </w:pPr>
    </w:p>
    <w:p w:rsidR="004F0DEA" w:rsidRPr="002A2D0F" w:rsidRDefault="004F0DEA" w:rsidP="004F0DEA">
      <w:pPr>
        <w:ind w:firstLine="709"/>
        <w:jc w:val="both"/>
      </w:pPr>
      <w:r w:rsidRPr="002A2D0F">
        <w:t>2.4. Арендатор обязан самостоятельно и за свой счет принимать все необходимые меры для обеспечения функционирования всех инженерных систем арендуемого объекта недвижимости: отопления, водоснабжения, канализации, электроснабжения и др. при их наличии.</w:t>
      </w:r>
    </w:p>
    <w:p w:rsidR="004F0DEA" w:rsidRPr="002A2D0F" w:rsidRDefault="004F0DEA" w:rsidP="004F0DEA">
      <w:pPr>
        <w:ind w:firstLine="709"/>
        <w:jc w:val="both"/>
      </w:pPr>
      <w:r w:rsidRPr="002A2D0F">
        <w:t>2.5. Арендатор имеет право установить на фронтальной части здания вывеску со своим наименованием при условии согласования установки в уполномоченных органах.</w:t>
      </w:r>
    </w:p>
    <w:p w:rsidR="004F0DEA" w:rsidRPr="002A2D0F" w:rsidRDefault="004F0DEA" w:rsidP="004F0DEA">
      <w:pPr>
        <w:ind w:firstLine="709"/>
        <w:jc w:val="both"/>
      </w:pPr>
    </w:p>
    <w:p w:rsidR="004F0DEA" w:rsidRPr="002A2D0F" w:rsidRDefault="004F0DEA" w:rsidP="004F0DEA">
      <w:pPr>
        <w:spacing w:before="120"/>
        <w:jc w:val="center"/>
        <w:rPr>
          <w:lang w:eastAsia="en-US"/>
        </w:rPr>
      </w:pPr>
      <w:r w:rsidRPr="002A2D0F">
        <w:t>3. ПЛАТЕЖИ И РАСЧЕТЫ ПО ДОГОВОРУ</w:t>
      </w:r>
    </w:p>
    <w:p w:rsidR="005A1AF2" w:rsidRPr="002A2D0F" w:rsidRDefault="004F0DEA" w:rsidP="004F0DEA">
      <w:pPr>
        <w:ind w:firstLine="709"/>
        <w:jc w:val="both"/>
      </w:pPr>
      <w:r w:rsidRPr="002A2D0F">
        <w:t xml:space="preserve">3.1. Арендатор уплачивает арендную плату за указанный в п. 1.1 объект в сумме: _________ (_____________________) рублей в год, _________ (_____________________) рублей в месяц, в соответствии с протоколом о результатах торгов (рассмотрения заявок) на право заключения договора аренды. </w:t>
      </w:r>
    </w:p>
    <w:p w:rsidR="005A1AF2" w:rsidRPr="002A2D0F" w:rsidRDefault="005A1AF2" w:rsidP="005A1AF2">
      <w:pPr>
        <w:ind w:firstLine="709"/>
        <w:jc w:val="both"/>
      </w:pPr>
      <w:r w:rsidRPr="002A2D0F">
        <w:lastRenderedPageBreak/>
        <w:t>Арендатор самостоятельно начисляет налог на добавленную стоимость и перечисляет его в бюджет соответствующего уровня в установленном порядке отдельным платежом. Налог на добавленную стоимость рассчитывается и оплачивается в соответствии с требованиями Налогового кодекса Российской Федерации в зависимости от статуса Арендатора.</w:t>
      </w:r>
    </w:p>
    <w:p w:rsidR="004F0DEA" w:rsidRPr="002A2D0F" w:rsidRDefault="004F0DEA" w:rsidP="004F0DEA">
      <w:pPr>
        <w:ind w:firstLine="709"/>
        <w:jc w:val="both"/>
      </w:pPr>
      <w:r w:rsidRPr="002A2D0F">
        <w:t>Арендная плата перечисляется Арендатором ежемесячно в форме платежного поручения, не позднее 15 числа текущего месяца за каждый текущий месяц, путем перечисления на счет:</w:t>
      </w:r>
    </w:p>
    <w:p w:rsidR="004F0DEA" w:rsidRPr="002A2D0F" w:rsidRDefault="004F0DEA" w:rsidP="004F0DEA">
      <w:pPr>
        <w:shd w:val="clear" w:color="auto" w:fill="FFFFFF"/>
        <w:jc w:val="both"/>
      </w:pPr>
      <w:r w:rsidRPr="002A2D0F">
        <w:t xml:space="preserve">ИНН 3230002865 КПП 325201001 </w:t>
      </w:r>
      <w:r w:rsidRPr="002A2D0F">
        <w:rPr>
          <w:bCs/>
        </w:rPr>
        <w:t>Финансовое управление администрации Трубчевского муниципального района</w:t>
      </w:r>
      <w:r w:rsidRPr="002A2D0F">
        <w:rPr>
          <w:b/>
          <w:bCs/>
        </w:rPr>
        <w:t xml:space="preserve"> </w:t>
      </w:r>
      <w:r w:rsidRPr="002A2D0F">
        <w:rPr>
          <w:bCs/>
        </w:rPr>
        <w:t>(Администрация Трубчевского муниципального района л/с 04273014420)</w:t>
      </w:r>
      <w:r w:rsidRPr="002A2D0F">
        <w:t xml:space="preserve">, </w:t>
      </w:r>
      <w:r w:rsidRPr="002A2D0F">
        <w:rPr>
          <w:bCs/>
        </w:rPr>
        <w:t xml:space="preserve">казначейский счет 03100643000000012700, единый казначейский счет 40102810245370000019 в </w:t>
      </w:r>
      <w:r w:rsidRPr="002A2D0F">
        <w:t>в ОКЦ №12 ГУ Банка России по ЦФО//УФК  по Брянской области г. Брянск, БИК 011501101, , ОКТМО 15656___,  КБК 92211105075050000120; Арендная плата за муниципальное имущество по договору № ___ от __________20___ г.</w:t>
      </w:r>
    </w:p>
    <w:p w:rsidR="004F0DEA" w:rsidRPr="002A2D0F" w:rsidRDefault="004F0DEA" w:rsidP="004F0DEA">
      <w:pPr>
        <w:widowControl w:val="0"/>
        <w:autoSpaceDE w:val="0"/>
        <w:autoSpaceDN w:val="0"/>
        <w:adjustRightInd w:val="0"/>
        <w:jc w:val="both"/>
      </w:pPr>
      <w:r w:rsidRPr="002A2D0F">
        <w:t xml:space="preserve">          3.2. Арендная плата может быть пересмотрена и в других случаях, предусмотренных законодательством Российской Федерации. </w:t>
      </w:r>
    </w:p>
    <w:p w:rsidR="004F0DEA" w:rsidRPr="002A2D0F" w:rsidRDefault="004F0DEA" w:rsidP="004F0DEA">
      <w:pPr>
        <w:widowControl w:val="0"/>
        <w:autoSpaceDE w:val="0"/>
        <w:autoSpaceDN w:val="0"/>
        <w:adjustRightInd w:val="0"/>
        <w:jc w:val="both"/>
      </w:pPr>
      <w:r w:rsidRPr="002A2D0F">
        <w:t>Арендодатель вправе один раз в год изменить размер арендной платы в одностороннем порядке в связи с изменением уровня инфляции (ст. 424 ГК РФ). Уведомление о повышении арендной платы арендодатель доводит до арендатора заказным письмом по адресу, указанному в юридических реквизитах арендатора, или вручает арендатору под подпись без оформления изменений в размере арендной платы дополнительным соглашением к договору. Новый размер арендной платы применяется со следующего месяца после того, как арендатор получил уведомление о повышении арендной платы, или после того, как это уведомление будет считаться доставленным арендатору.</w:t>
      </w:r>
    </w:p>
    <w:p w:rsidR="004F0DEA" w:rsidRPr="002A2D0F" w:rsidRDefault="004F0DEA" w:rsidP="004F0DEA">
      <w:pPr>
        <w:autoSpaceDE w:val="0"/>
        <w:autoSpaceDN w:val="0"/>
        <w:adjustRightInd w:val="0"/>
        <w:ind w:firstLine="540"/>
        <w:jc w:val="both"/>
        <w:outlineLvl w:val="3"/>
      </w:pPr>
    </w:p>
    <w:p w:rsidR="004F0DEA" w:rsidRPr="002A2D0F" w:rsidRDefault="004F0DEA" w:rsidP="004F0DEA">
      <w:pPr>
        <w:ind w:firstLine="540"/>
        <w:jc w:val="both"/>
      </w:pPr>
      <w:r w:rsidRPr="002A2D0F">
        <w:t>3.3. За несвоевременное перечисление платежей арендной платы и НДС ответственность возлагается на Арендатора.</w:t>
      </w:r>
    </w:p>
    <w:p w:rsidR="004F0DEA" w:rsidRPr="002A2D0F" w:rsidRDefault="004F0DEA" w:rsidP="004F0DEA">
      <w:pPr>
        <w:autoSpaceDE w:val="0"/>
        <w:autoSpaceDN w:val="0"/>
        <w:adjustRightInd w:val="0"/>
        <w:spacing w:before="120"/>
        <w:ind w:firstLine="540"/>
        <w:jc w:val="center"/>
        <w:outlineLvl w:val="3"/>
        <w:rPr>
          <w:bCs/>
        </w:rPr>
      </w:pPr>
      <w:r w:rsidRPr="002A2D0F">
        <w:rPr>
          <w:bCs/>
        </w:rPr>
        <w:t>4. ОТВЕТСТВЕННОСТЬ СТОРОН</w:t>
      </w:r>
    </w:p>
    <w:p w:rsidR="004F0DEA" w:rsidRPr="002A2D0F" w:rsidRDefault="004F0DEA" w:rsidP="004F0DEA">
      <w:pPr>
        <w:autoSpaceDE w:val="0"/>
        <w:autoSpaceDN w:val="0"/>
        <w:adjustRightInd w:val="0"/>
        <w:ind w:firstLine="540"/>
        <w:jc w:val="both"/>
        <w:outlineLvl w:val="3"/>
      </w:pPr>
      <w:r w:rsidRPr="002A2D0F">
        <w:t xml:space="preserve">4.1. Ответственность Арендатора: </w:t>
      </w:r>
    </w:p>
    <w:p w:rsidR="004F0DEA" w:rsidRPr="002A2D0F" w:rsidRDefault="004F0DEA" w:rsidP="004F0DEA">
      <w:pPr>
        <w:widowControl w:val="0"/>
        <w:autoSpaceDE w:val="0"/>
        <w:autoSpaceDN w:val="0"/>
        <w:adjustRightInd w:val="0"/>
        <w:jc w:val="both"/>
      </w:pPr>
      <w:r w:rsidRPr="002A2D0F">
        <w:t xml:space="preserve">          4.1.1. В случае несоблюдения порядка и сроков внесения арендной платы Арендатор обязан уплатить в бюджет Трубчевского муниципального района пеню в размере 1/300 ключевой ставки Банка России от суммы просроченного платежа за каждый день просрочки. </w:t>
      </w:r>
    </w:p>
    <w:p w:rsidR="004F0DEA" w:rsidRPr="002A2D0F" w:rsidRDefault="004F0DEA" w:rsidP="004F0DEA">
      <w:pPr>
        <w:widowControl w:val="0"/>
        <w:autoSpaceDE w:val="0"/>
        <w:autoSpaceDN w:val="0"/>
        <w:adjustRightInd w:val="0"/>
        <w:jc w:val="both"/>
      </w:pPr>
      <w:r w:rsidRPr="002A2D0F">
        <w:tab/>
        <w:t xml:space="preserve">При двукратной просрочке платежа Арендодатель вправе досрочно расторгнуть Договор аренды независимо от последующего внесения суммы задолженности. </w:t>
      </w:r>
    </w:p>
    <w:p w:rsidR="004F0DEA" w:rsidRPr="002A2D0F" w:rsidRDefault="004F0DEA" w:rsidP="004F0DEA">
      <w:pPr>
        <w:autoSpaceDE w:val="0"/>
        <w:autoSpaceDN w:val="0"/>
        <w:adjustRightInd w:val="0"/>
        <w:ind w:firstLine="540"/>
        <w:jc w:val="both"/>
        <w:outlineLvl w:val="3"/>
      </w:pPr>
      <w:r w:rsidRPr="002A2D0F">
        <w:t xml:space="preserve">4.1.2. За невыполнение любого из обязательств, предусмотренного настоящим Договором, Арендатор уплачивает Арендодателю неустойку в размере до 5 % годовой арендной платы. </w:t>
      </w:r>
    </w:p>
    <w:p w:rsidR="004F0DEA" w:rsidRPr="002A2D0F" w:rsidRDefault="004F0DEA" w:rsidP="004F0DEA">
      <w:pPr>
        <w:autoSpaceDE w:val="0"/>
        <w:autoSpaceDN w:val="0"/>
        <w:adjustRightInd w:val="0"/>
        <w:ind w:firstLine="540"/>
        <w:jc w:val="both"/>
        <w:outlineLvl w:val="3"/>
      </w:pPr>
      <w:r w:rsidRPr="002A2D0F">
        <w:t xml:space="preserve">4.2. Уплата неустойки (пени), установленной настоящим Договором, не освобождает Арендатора от выполнения лежащих на нем обязательств. </w:t>
      </w:r>
    </w:p>
    <w:p w:rsidR="004F0DEA" w:rsidRPr="002A2D0F" w:rsidRDefault="004F0DEA" w:rsidP="004F0DEA">
      <w:pPr>
        <w:widowControl w:val="0"/>
        <w:autoSpaceDE w:val="0"/>
        <w:autoSpaceDN w:val="0"/>
        <w:adjustRightInd w:val="0"/>
        <w:jc w:val="both"/>
      </w:pPr>
      <w:r w:rsidRPr="002A2D0F">
        <w:t xml:space="preserve">           4.3. В случае если не обеспечена сохранность арендованного Объекта  (гибель, порча и пр.), Арендатор, если не докажет, что утрата или повреждение Объекта имели место вследствие  непреодолимой силы, несет за счёт своих средств полную материальную ответственность перед Арендодателем.</w:t>
      </w:r>
    </w:p>
    <w:p w:rsidR="004F0DEA" w:rsidRPr="002A2D0F" w:rsidRDefault="004F0DEA" w:rsidP="004F0DEA">
      <w:pPr>
        <w:autoSpaceDE w:val="0"/>
        <w:autoSpaceDN w:val="0"/>
        <w:adjustRightInd w:val="0"/>
        <w:ind w:firstLine="540"/>
        <w:jc w:val="both"/>
        <w:outlineLvl w:val="3"/>
      </w:pPr>
    </w:p>
    <w:p w:rsidR="004F0DEA" w:rsidRPr="002A2D0F" w:rsidRDefault="004F0DEA" w:rsidP="004F0DEA">
      <w:pPr>
        <w:autoSpaceDE w:val="0"/>
        <w:autoSpaceDN w:val="0"/>
        <w:adjustRightInd w:val="0"/>
        <w:spacing w:before="120"/>
        <w:ind w:firstLine="540"/>
        <w:jc w:val="center"/>
        <w:outlineLvl w:val="3"/>
        <w:rPr>
          <w:bCs/>
        </w:rPr>
      </w:pPr>
      <w:r w:rsidRPr="002A2D0F">
        <w:rPr>
          <w:bCs/>
        </w:rPr>
        <w:t>5. РАСТОРЖЕНИЕ ДОГОВОРА</w:t>
      </w:r>
    </w:p>
    <w:p w:rsidR="004F0DEA" w:rsidRPr="002A2D0F" w:rsidRDefault="004F0DEA" w:rsidP="004F0DEA">
      <w:pPr>
        <w:ind w:firstLine="539"/>
        <w:jc w:val="both"/>
      </w:pPr>
      <w:r w:rsidRPr="002A2D0F">
        <w:rPr>
          <w:bCs/>
          <w:color w:val="000000"/>
        </w:rPr>
        <w:t>5.1.</w:t>
      </w:r>
      <w:r w:rsidRPr="002A2D0F">
        <w:rPr>
          <w:color w:val="000000"/>
        </w:rPr>
        <w:t xml:space="preserve"> Договор прекращает своё действие после истечения срока указанного в п. 1.2 Договора.</w:t>
      </w:r>
    </w:p>
    <w:p w:rsidR="004F0DEA" w:rsidRPr="002A2D0F" w:rsidRDefault="004F0DEA" w:rsidP="004F0DEA">
      <w:pPr>
        <w:ind w:firstLine="539"/>
        <w:jc w:val="both"/>
      </w:pPr>
      <w:r w:rsidRPr="002A2D0F">
        <w:rPr>
          <w:bCs/>
          <w:color w:val="000000"/>
        </w:rPr>
        <w:t>5.2.</w:t>
      </w:r>
      <w:r w:rsidRPr="002A2D0F">
        <w:rPr>
          <w:b/>
          <w:bCs/>
          <w:color w:val="000000"/>
        </w:rPr>
        <w:t xml:space="preserve"> </w:t>
      </w:r>
      <w:r w:rsidRPr="002A2D0F">
        <w:rPr>
          <w:color w:val="000000"/>
        </w:rPr>
        <w:t>Договор аренды подлежит досрочному расторжению, а объект освобождается Арендатором в случаях:</w:t>
      </w:r>
    </w:p>
    <w:p w:rsidR="004F0DEA" w:rsidRPr="002A2D0F" w:rsidRDefault="004F0DEA" w:rsidP="004F0DEA">
      <w:pPr>
        <w:ind w:firstLine="539"/>
        <w:jc w:val="both"/>
      </w:pPr>
      <w:r w:rsidRPr="002A2D0F">
        <w:rPr>
          <w:color w:val="000000"/>
        </w:rPr>
        <w:t>а) использования арендуемого объекта (в целом или части) не в соответствии с целями, указанными в настоящем договоре;</w:t>
      </w:r>
    </w:p>
    <w:p w:rsidR="004F0DEA" w:rsidRPr="002A2D0F" w:rsidRDefault="004F0DEA" w:rsidP="004F0DEA">
      <w:pPr>
        <w:ind w:firstLine="539"/>
        <w:jc w:val="both"/>
      </w:pPr>
      <w:r w:rsidRPr="002A2D0F">
        <w:rPr>
          <w:color w:val="000000"/>
        </w:rPr>
        <w:t>б) если Арендатор умышленно или по неосторожности ухудшает (разрушает, повреждает) объект;</w:t>
      </w:r>
    </w:p>
    <w:p w:rsidR="004F0DEA" w:rsidRPr="002A2D0F" w:rsidRDefault="004F0DEA" w:rsidP="004F0DEA">
      <w:pPr>
        <w:ind w:firstLine="539"/>
        <w:jc w:val="both"/>
      </w:pPr>
      <w:r w:rsidRPr="002A2D0F">
        <w:rPr>
          <w:color w:val="000000"/>
        </w:rPr>
        <w:t>в) в случае самовольного переустройства, переоборудования, перепланировки, реконструкции объекта.</w:t>
      </w:r>
    </w:p>
    <w:p w:rsidR="004F0DEA" w:rsidRPr="002A2D0F" w:rsidRDefault="004F0DEA" w:rsidP="004F0DEA">
      <w:pPr>
        <w:ind w:firstLine="539"/>
        <w:jc w:val="both"/>
      </w:pPr>
      <w:r w:rsidRPr="002A2D0F">
        <w:rPr>
          <w:bCs/>
          <w:color w:val="000000"/>
        </w:rPr>
        <w:t>5.3</w:t>
      </w:r>
      <w:r w:rsidRPr="002A2D0F">
        <w:rPr>
          <w:color w:val="000000"/>
        </w:rPr>
        <w:t>. Арендодатель вправе отказаться от исполнения договора и расторгнуть его во внесудебном порядке в случае:</w:t>
      </w:r>
    </w:p>
    <w:p w:rsidR="004F0DEA" w:rsidRPr="002A2D0F" w:rsidRDefault="004F0DEA" w:rsidP="004F0DEA">
      <w:pPr>
        <w:ind w:firstLine="539"/>
        <w:jc w:val="both"/>
      </w:pPr>
      <w:r w:rsidRPr="002A2D0F">
        <w:rPr>
          <w:color w:val="000000"/>
        </w:rPr>
        <w:t>а) двухкратного невнесения полной суммы арендной платы в месяц в установленный договором срок;</w:t>
      </w:r>
    </w:p>
    <w:p w:rsidR="004F0DEA" w:rsidRPr="002A2D0F" w:rsidRDefault="004F0DEA" w:rsidP="004F0DEA">
      <w:pPr>
        <w:ind w:firstLine="539"/>
        <w:jc w:val="both"/>
      </w:pPr>
      <w:r w:rsidRPr="002A2D0F">
        <w:rPr>
          <w:color w:val="000000"/>
        </w:rPr>
        <w:lastRenderedPageBreak/>
        <w:t>б) возникновения необходимости изъятия арендуемого объекта для государственных или муниципальных нужд;</w:t>
      </w:r>
    </w:p>
    <w:p w:rsidR="004F0DEA" w:rsidRPr="002A2D0F" w:rsidRDefault="004F0DEA" w:rsidP="004F0DEA">
      <w:pPr>
        <w:ind w:firstLine="539"/>
        <w:jc w:val="both"/>
        <w:rPr>
          <w:color w:val="000000"/>
        </w:rPr>
      </w:pPr>
      <w:r w:rsidRPr="002A2D0F">
        <w:rPr>
          <w:color w:val="000000"/>
        </w:rPr>
        <w:t>в) передачи арендуемого объекта (или его части) в субаренду, а также в случае самовольной передачи Арендатором арендуемого объекта (или его части) лицам, не являющимся сторонами по настоящему договору, на основании любых видов договоров (сделок), не обусловленных настоящим договором, в том числе на основании договоров простого товарищества (совместной деятельности), залога, ссуды и др.</w:t>
      </w:r>
    </w:p>
    <w:p w:rsidR="004F0DEA" w:rsidRPr="002A2D0F" w:rsidRDefault="004F0DEA" w:rsidP="004F0DEA">
      <w:pPr>
        <w:ind w:firstLine="539"/>
        <w:jc w:val="both"/>
        <w:rPr>
          <w:color w:val="000000"/>
        </w:rPr>
      </w:pPr>
      <w:r w:rsidRPr="002A2D0F">
        <w:rPr>
          <w:color w:val="000000"/>
        </w:rPr>
        <w:t>В случаях, предусмотренных в настоящем пункте, Арендодатель в письменной форме предупреждает Арендатора о прекращении договора не менее чем за 30 дней.</w:t>
      </w:r>
    </w:p>
    <w:p w:rsidR="004F0DEA" w:rsidRPr="002A2D0F" w:rsidRDefault="004F0DEA" w:rsidP="004F0DEA">
      <w:pPr>
        <w:widowControl w:val="0"/>
        <w:autoSpaceDE w:val="0"/>
        <w:autoSpaceDN w:val="0"/>
        <w:adjustRightInd w:val="0"/>
        <w:jc w:val="both"/>
      </w:pPr>
      <w:r w:rsidRPr="002A2D0F">
        <w:t xml:space="preserve">          Арендатор имеет право досрочно расторгнуть Договор аренды по основаниям и в порядке, предусмотренным законодательством и настоящим Договором аренды. </w:t>
      </w:r>
    </w:p>
    <w:p w:rsidR="004F0DEA" w:rsidRPr="002A2D0F" w:rsidRDefault="004F0DEA" w:rsidP="004F0DEA">
      <w:pPr>
        <w:ind w:firstLine="539"/>
        <w:jc w:val="both"/>
      </w:pPr>
    </w:p>
    <w:p w:rsidR="004F0DEA" w:rsidRPr="002A2D0F" w:rsidRDefault="004F0DEA" w:rsidP="004F0DEA">
      <w:pPr>
        <w:autoSpaceDE w:val="0"/>
        <w:autoSpaceDN w:val="0"/>
        <w:adjustRightInd w:val="0"/>
        <w:spacing w:before="120"/>
        <w:jc w:val="center"/>
        <w:outlineLvl w:val="3"/>
        <w:rPr>
          <w:rFonts w:eastAsia="Calibri"/>
          <w:bCs/>
        </w:rPr>
      </w:pPr>
      <w:r w:rsidRPr="002A2D0F">
        <w:rPr>
          <w:bCs/>
        </w:rPr>
        <w:t>6. ПРОЧИЕ ПОЛОЖЕНИЯ</w:t>
      </w:r>
    </w:p>
    <w:p w:rsidR="004F0DEA" w:rsidRPr="002A2D0F" w:rsidRDefault="004F0DEA" w:rsidP="004F0DEA">
      <w:pPr>
        <w:ind w:firstLine="709"/>
        <w:jc w:val="both"/>
      </w:pPr>
      <w:r w:rsidRPr="002A2D0F">
        <w:t xml:space="preserve">6.1. Взаимоотношения Сторон, не урегулированные настоящим Договором, регламентируются действующим законодательством Российской Федерации. </w:t>
      </w:r>
    </w:p>
    <w:p w:rsidR="004F0DEA" w:rsidRPr="002A2D0F" w:rsidRDefault="004F0DEA" w:rsidP="004F0DEA">
      <w:pPr>
        <w:ind w:firstLine="708"/>
        <w:jc w:val="both"/>
      </w:pPr>
      <w:r w:rsidRPr="002A2D0F">
        <w:t>6.2. Неотъемлемой частью Договора аренды является акт приема-передачи объекта муниципального нежилого фонда.</w:t>
      </w:r>
    </w:p>
    <w:p w:rsidR="004F0DEA" w:rsidRPr="002A2D0F" w:rsidRDefault="004F0DEA" w:rsidP="004F0DEA">
      <w:pPr>
        <w:ind w:firstLine="708"/>
        <w:jc w:val="both"/>
      </w:pPr>
      <w:r w:rsidRPr="002A2D0F">
        <w:t>6.3. Договор аренды составлен в двух экземплярах, имеющих одинаковую юридическую силу и хранящихся у Арендодателя, Арендатора Объекта. В случае заключения Договора аренды на срок не менее одного года оформляется дополнительный экземпляр Договора аренды для органа, осуществляющего государственную регистрацию прав на недвижимое имущество и сделок с ним.</w:t>
      </w:r>
    </w:p>
    <w:p w:rsidR="004F0DEA" w:rsidRPr="002A2D0F" w:rsidRDefault="004F0DEA" w:rsidP="004F0DEA">
      <w:pPr>
        <w:autoSpaceDE w:val="0"/>
        <w:autoSpaceDN w:val="0"/>
        <w:adjustRightInd w:val="0"/>
        <w:spacing w:before="120"/>
        <w:jc w:val="center"/>
        <w:outlineLvl w:val="3"/>
      </w:pPr>
      <w:r w:rsidRPr="002A2D0F">
        <w:t xml:space="preserve">7. АДРЕСА И </w:t>
      </w:r>
      <w:r w:rsidRPr="002A2D0F">
        <w:rPr>
          <w:bCs/>
        </w:rPr>
        <w:t>РЕКВИЗИТЫ</w:t>
      </w:r>
      <w:r w:rsidRPr="002A2D0F">
        <w:t xml:space="preserve"> СТОРОН</w:t>
      </w:r>
    </w:p>
    <w:p w:rsidR="004F0DEA" w:rsidRPr="002A2D0F" w:rsidRDefault="004F0DEA" w:rsidP="004F0DEA">
      <w:pPr>
        <w:ind w:firstLine="709"/>
      </w:pPr>
    </w:p>
    <w:p w:rsidR="004F0DEA" w:rsidRPr="002A2D0F" w:rsidRDefault="004F0DEA" w:rsidP="004F0DEA">
      <w:pPr>
        <w:pStyle w:val="ac"/>
        <w:widowControl w:val="0"/>
        <w:tabs>
          <w:tab w:val="left" w:pos="6867"/>
        </w:tabs>
        <w:ind w:firstLine="426"/>
        <w:rPr>
          <w:sz w:val="24"/>
          <w:szCs w:val="24"/>
          <w:lang w:eastAsia="en-US"/>
        </w:rPr>
      </w:pPr>
      <w:r w:rsidRPr="002A2D0F">
        <w:rPr>
          <w:sz w:val="24"/>
          <w:szCs w:val="24"/>
        </w:rPr>
        <w:t>Арендодатель:</w:t>
      </w:r>
    </w:p>
    <w:p w:rsidR="004F0DEA" w:rsidRPr="002A2D0F" w:rsidRDefault="004F0DEA" w:rsidP="004F0DEA">
      <w:pPr>
        <w:pStyle w:val="ac"/>
        <w:widowControl w:val="0"/>
        <w:tabs>
          <w:tab w:val="left" w:pos="6867"/>
        </w:tabs>
        <w:rPr>
          <w:iCs/>
          <w:sz w:val="24"/>
          <w:szCs w:val="24"/>
        </w:rPr>
      </w:pPr>
      <w:r w:rsidRPr="002A2D0F">
        <w:rPr>
          <w:iCs/>
          <w:sz w:val="24"/>
          <w:szCs w:val="24"/>
        </w:rPr>
        <w:t xml:space="preserve">Администрация Трубчевского муниципального района, ИНН 3230003308, ОГРН 1023202936393, КПП 325201001, </w:t>
      </w:r>
    </w:p>
    <w:p w:rsidR="004F0DEA" w:rsidRPr="002A2D0F" w:rsidRDefault="004F0DEA" w:rsidP="004F0DEA">
      <w:pPr>
        <w:pStyle w:val="ac"/>
        <w:widowControl w:val="0"/>
        <w:tabs>
          <w:tab w:val="left" w:pos="6867"/>
        </w:tabs>
        <w:rPr>
          <w:sz w:val="24"/>
          <w:szCs w:val="24"/>
        </w:rPr>
      </w:pPr>
      <w:r w:rsidRPr="002A2D0F">
        <w:rPr>
          <w:iCs/>
          <w:sz w:val="24"/>
          <w:szCs w:val="24"/>
        </w:rPr>
        <w:t>адрес (местонахождение): Брянская область, г.Трубчевск, ул.Брянская, д.59</w:t>
      </w:r>
    </w:p>
    <w:p w:rsidR="004F0DEA" w:rsidRPr="002A2D0F" w:rsidRDefault="004F0DEA" w:rsidP="004F0DEA">
      <w:pPr>
        <w:pStyle w:val="ac"/>
        <w:widowControl w:val="0"/>
        <w:tabs>
          <w:tab w:val="left" w:pos="6867"/>
        </w:tabs>
        <w:spacing w:before="240"/>
        <w:ind w:firstLine="709"/>
        <w:rPr>
          <w:sz w:val="24"/>
          <w:szCs w:val="24"/>
        </w:rPr>
      </w:pPr>
      <w:r w:rsidRPr="002A2D0F">
        <w:rPr>
          <w:sz w:val="24"/>
          <w:szCs w:val="24"/>
        </w:rPr>
        <w:t xml:space="preserve">____________________ </w:t>
      </w:r>
    </w:p>
    <w:p w:rsidR="004F0DEA" w:rsidRPr="002A2D0F" w:rsidRDefault="004F0DEA" w:rsidP="004F0DEA">
      <w:pPr>
        <w:pStyle w:val="ac"/>
        <w:widowControl w:val="0"/>
        <w:tabs>
          <w:tab w:val="left" w:pos="6867"/>
        </w:tabs>
        <w:ind w:firstLine="709"/>
        <w:rPr>
          <w:sz w:val="24"/>
          <w:szCs w:val="24"/>
        </w:rPr>
      </w:pPr>
      <w:r w:rsidRPr="002A2D0F">
        <w:rPr>
          <w:sz w:val="24"/>
          <w:szCs w:val="24"/>
        </w:rPr>
        <w:t>М.П.</w:t>
      </w:r>
    </w:p>
    <w:p w:rsidR="004F0DEA" w:rsidRPr="002A2D0F" w:rsidRDefault="004F0DEA" w:rsidP="004F0DEA">
      <w:pPr>
        <w:pStyle w:val="ac"/>
        <w:widowControl w:val="0"/>
        <w:tabs>
          <w:tab w:val="left" w:pos="6867"/>
        </w:tabs>
        <w:ind w:firstLine="426"/>
        <w:rPr>
          <w:sz w:val="24"/>
          <w:szCs w:val="24"/>
        </w:rPr>
      </w:pPr>
      <w:r w:rsidRPr="002A2D0F">
        <w:rPr>
          <w:sz w:val="24"/>
          <w:szCs w:val="24"/>
        </w:rPr>
        <w:t>Арендатор:</w:t>
      </w:r>
    </w:p>
    <w:p w:rsidR="004F0DEA" w:rsidRPr="002A2D0F" w:rsidRDefault="004F0DEA" w:rsidP="004F0DEA">
      <w:pPr>
        <w:pStyle w:val="ac"/>
        <w:widowControl w:val="0"/>
        <w:tabs>
          <w:tab w:val="left" w:pos="6867"/>
        </w:tabs>
        <w:ind w:firstLine="426"/>
        <w:rPr>
          <w:sz w:val="24"/>
          <w:szCs w:val="24"/>
        </w:rPr>
      </w:pPr>
      <w:r w:rsidRPr="002A2D0F">
        <w:rPr>
          <w:sz w:val="24"/>
          <w:szCs w:val="24"/>
        </w:rPr>
        <w:t>________________________________________________________________________</w:t>
      </w:r>
    </w:p>
    <w:p w:rsidR="004F0DEA" w:rsidRPr="002A2D0F" w:rsidRDefault="004F0DEA" w:rsidP="004F0DEA">
      <w:pPr>
        <w:pStyle w:val="ac"/>
        <w:widowControl w:val="0"/>
        <w:ind w:firstLine="709"/>
        <w:rPr>
          <w:sz w:val="24"/>
          <w:szCs w:val="24"/>
        </w:rPr>
      </w:pPr>
    </w:p>
    <w:p w:rsidR="004F0DEA" w:rsidRPr="002A2D0F" w:rsidRDefault="004F0DEA" w:rsidP="004F0DEA">
      <w:pPr>
        <w:jc w:val="center"/>
        <w:rPr>
          <w:bCs/>
        </w:rPr>
      </w:pPr>
      <w:r w:rsidRPr="002A2D0F">
        <w:rPr>
          <w:bCs/>
        </w:rPr>
        <w:t>Акт</w:t>
      </w:r>
    </w:p>
    <w:p w:rsidR="004F0DEA" w:rsidRPr="002A2D0F" w:rsidRDefault="004F0DEA" w:rsidP="004F0DEA">
      <w:pPr>
        <w:jc w:val="center"/>
        <w:rPr>
          <w:bCs/>
        </w:rPr>
      </w:pPr>
      <w:r w:rsidRPr="002A2D0F">
        <w:rPr>
          <w:bCs/>
        </w:rPr>
        <w:t xml:space="preserve">приема – передачи </w:t>
      </w:r>
    </w:p>
    <w:p w:rsidR="004F0DEA" w:rsidRPr="002A2D0F" w:rsidRDefault="004F0DEA" w:rsidP="004F0DEA">
      <w:pPr>
        <w:jc w:val="center"/>
        <w:rPr>
          <w:bCs/>
        </w:rPr>
      </w:pPr>
      <w:r w:rsidRPr="002A2D0F">
        <w:rPr>
          <w:bCs/>
        </w:rPr>
        <w:t>объекта муниципального нежилого фонда</w:t>
      </w:r>
    </w:p>
    <w:p w:rsidR="004F0DEA" w:rsidRPr="002A2D0F" w:rsidRDefault="004F0DEA" w:rsidP="004F0DEA">
      <w:pPr>
        <w:jc w:val="center"/>
        <w:rPr>
          <w:bCs/>
        </w:rPr>
      </w:pPr>
      <w:r w:rsidRPr="002A2D0F">
        <w:rPr>
          <w:bCs/>
        </w:rPr>
        <w:t xml:space="preserve">Трубчевского муниципального района </w:t>
      </w:r>
    </w:p>
    <w:p w:rsidR="004F0DEA" w:rsidRPr="002A2D0F" w:rsidRDefault="004F0DEA" w:rsidP="004F0DEA">
      <w:pPr>
        <w:ind w:firstLine="709"/>
        <w:jc w:val="both"/>
      </w:pPr>
    </w:p>
    <w:p w:rsidR="004F0DEA" w:rsidRPr="002A2D0F" w:rsidRDefault="004F0DEA" w:rsidP="004F0DEA">
      <w:pPr>
        <w:ind w:firstLine="709"/>
        <w:jc w:val="both"/>
      </w:pPr>
    </w:p>
    <w:p w:rsidR="004F0DEA" w:rsidRPr="002A2D0F" w:rsidRDefault="004F0DEA" w:rsidP="004F0DEA">
      <w:pPr>
        <w:rPr>
          <w:lang w:eastAsia="en-US"/>
        </w:rPr>
      </w:pPr>
      <w:r w:rsidRPr="002A2D0F">
        <w:t xml:space="preserve">г. Трубчевск </w:t>
      </w:r>
    </w:p>
    <w:p w:rsidR="004F0DEA" w:rsidRPr="002A2D0F" w:rsidRDefault="004F0DEA" w:rsidP="004F0DEA">
      <w:r w:rsidRPr="002A2D0F">
        <w:t>___________________________________ года</w:t>
      </w:r>
    </w:p>
    <w:p w:rsidR="004F0DEA" w:rsidRPr="002A2D0F" w:rsidRDefault="004F0DEA" w:rsidP="004F0DEA">
      <w:pPr>
        <w:ind w:firstLine="709"/>
        <w:jc w:val="both"/>
      </w:pPr>
    </w:p>
    <w:p w:rsidR="004F0DEA" w:rsidRPr="002A2D0F" w:rsidRDefault="004F0DEA" w:rsidP="004F0DEA">
      <w:pPr>
        <w:ind w:firstLine="709"/>
        <w:jc w:val="both"/>
      </w:pPr>
    </w:p>
    <w:p w:rsidR="004F0DEA" w:rsidRPr="002A2D0F" w:rsidRDefault="004F0DEA" w:rsidP="004F0DEA">
      <w:pPr>
        <w:ind w:firstLine="567"/>
        <w:jc w:val="both"/>
      </w:pPr>
      <w:r w:rsidRPr="002A2D0F">
        <w:t xml:space="preserve">Администрация Трубчевского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ул.Брянская, д.59, в лице главы администрации ____________________________, действующего на основании ______________________________________________________________________________, именуемая в дальнейшем Арендодатель, и </w:t>
      </w:r>
      <w:r w:rsidRPr="002A2D0F">
        <w:rPr>
          <w:b/>
        </w:rPr>
        <w:t>{</w:t>
      </w:r>
      <w:r w:rsidRPr="002A2D0F">
        <w:t>Полное Наименование Арендатора</w:t>
      </w:r>
      <w:r w:rsidRPr="002A2D0F">
        <w:rPr>
          <w:b/>
        </w:rPr>
        <w:t>}</w:t>
      </w:r>
      <w:r w:rsidRPr="002A2D0F">
        <w:t xml:space="preserve"> в лице </w:t>
      </w:r>
      <w:r w:rsidRPr="002A2D0F">
        <w:rPr>
          <w:b/>
        </w:rPr>
        <w:t>{</w:t>
      </w:r>
      <w:r w:rsidRPr="002A2D0F">
        <w:t>Руководитель Арендатор</w:t>
      </w:r>
      <w:r w:rsidRPr="002A2D0F">
        <w:rPr>
          <w:b/>
        </w:rPr>
        <w:t>}</w:t>
      </w:r>
      <w:r w:rsidRPr="002A2D0F">
        <w:t xml:space="preserve">, действующий на основании {Арендатор Основание}, именуемый в дальнейшем </w:t>
      </w:r>
      <w:r w:rsidRPr="002A2D0F">
        <w:rPr>
          <w:bCs/>
        </w:rPr>
        <w:t>Арендатор</w:t>
      </w:r>
      <w:r w:rsidRPr="002A2D0F">
        <w:t>, с другой стороны, составили настоящий акт приема-передачи о нижеследующем:</w:t>
      </w:r>
    </w:p>
    <w:p w:rsidR="004F0DEA" w:rsidRPr="002A2D0F" w:rsidRDefault="004F0DEA" w:rsidP="004F0DEA">
      <w:pPr>
        <w:jc w:val="both"/>
        <w:rPr>
          <w:lang w:eastAsia="en-US"/>
        </w:rPr>
      </w:pPr>
      <w:r w:rsidRPr="002A2D0F">
        <w:t xml:space="preserve">в соответствии с договором аренды </w:t>
      </w:r>
      <w:r w:rsidRPr="002A2D0F">
        <w:rPr>
          <w:bCs/>
        </w:rPr>
        <w:t xml:space="preserve">объекта муниципального нежилого фонда Трубчевского муниципального района </w:t>
      </w:r>
      <w:r w:rsidRPr="002A2D0F">
        <w:t>№ ____ от "___"________</w:t>
      </w:r>
      <w:r w:rsidRPr="002A2D0F">
        <w:rPr>
          <w:b/>
          <w:bCs/>
        </w:rPr>
        <w:t xml:space="preserve"> </w:t>
      </w:r>
      <w:r w:rsidRPr="002A2D0F">
        <w:t xml:space="preserve">Арендодатель передал Арендатору, а Арендатор принял во временное владение и пользование на правах аренды объект муниципального нежилого </w:t>
      </w:r>
      <w:r w:rsidRPr="002A2D0F">
        <w:lastRenderedPageBreak/>
        <w:t xml:space="preserve">фонда: </w:t>
      </w:r>
      <w:r w:rsidR="00BD67B0" w:rsidRPr="002A2D0F">
        <w:rPr>
          <w:sz w:val="22"/>
          <w:szCs w:val="22"/>
        </w:rPr>
        <w:t>зернохранилище площадью 264 кв.м, кадастровый номер:  32:26:0160101:177,</w:t>
      </w:r>
      <w:r w:rsidR="007A2C02" w:rsidRPr="002A2D0F">
        <w:rPr>
          <w:sz w:val="22"/>
          <w:szCs w:val="22"/>
        </w:rPr>
        <w:t xml:space="preserve"> расположенное</w:t>
      </w:r>
      <w:r w:rsidR="00BD67B0" w:rsidRPr="002A2D0F">
        <w:rPr>
          <w:sz w:val="22"/>
          <w:szCs w:val="22"/>
        </w:rPr>
        <w:t xml:space="preserve"> по адресу: Брянская область, Трубчевский район, д. Хотьяновка</w:t>
      </w:r>
      <w:r w:rsidR="00BD67B0" w:rsidRPr="002A2D0F">
        <w:rPr>
          <w:bCs/>
        </w:rPr>
        <w:t xml:space="preserve">, целевое использование- для хранения </w:t>
      </w:r>
      <w:r w:rsidR="00E3519A" w:rsidRPr="002A2D0F">
        <w:rPr>
          <w:sz w:val="22"/>
          <w:szCs w:val="22"/>
        </w:rPr>
        <w:t>зерна</w:t>
      </w:r>
      <w:r w:rsidRPr="002A2D0F">
        <w:t xml:space="preserve"> (далее - Объект). </w:t>
      </w:r>
    </w:p>
    <w:p w:rsidR="004F0DEA" w:rsidRPr="002A2D0F" w:rsidRDefault="004F0DEA" w:rsidP="004F0DEA">
      <w:pPr>
        <w:autoSpaceDE w:val="0"/>
        <w:autoSpaceDN w:val="0"/>
        <w:adjustRightInd w:val="0"/>
        <w:ind w:firstLine="567"/>
        <w:jc w:val="both"/>
        <w:outlineLvl w:val="3"/>
      </w:pPr>
      <w:r w:rsidRPr="002A2D0F">
        <w:t>Претензий, замечаний к объекту Арендатор не имеет.</w:t>
      </w:r>
    </w:p>
    <w:p w:rsidR="004F0DEA" w:rsidRPr="002A2D0F" w:rsidRDefault="004F0DEA" w:rsidP="004F0DEA">
      <w:pPr>
        <w:autoSpaceDE w:val="0"/>
        <w:autoSpaceDN w:val="0"/>
        <w:adjustRightInd w:val="0"/>
        <w:ind w:firstLine="567"/>
        <w:jc w:val="both"/>
        <w:outlineLvl w:val="3"/>
        <w:rPr>
          <w:lang w:eastAsia="en-US"/>
        </w:rPr>
      </w:pPr>
      <w:r w:rsidRPr="002A2D0F">
        <w:t xml:space="preserve">Настоящий акт  приема-передачи составлен в двух экземплярах. </w:t>
      </w:r>
    </w:p>
    <w:p w:rsidR="004F0DEA" w:rsidRPr="002A2D0F" w:rsidRDefault="004F0DEA" w:rsidP="004F0DEA">
      <w:pPr>
        <w:pStyle w:val="ac"/>
        <w:widowControl w:val="0"/>
        <w:tabs>
          <w:tab w:val="left" w:pos="6867"/>
        </w:tabs>
        <w:rPr>
          <w:sz w:val="24"/>
          <w:szCs w:val="24"/>
        </w:rPr>
      </w:pPr>
    </w:p>
    <w:p w:rsidR="004F0DEA" w:rsidRPr="002A2D0F" w:rsidRDefault="004F0DEA" w:rsidP="004F0DEA">
      <w:pPr>
        <w:pStyle w:val="ac"/>
        <w:widowControl w:val="0"/>
        <w:tabs>
          <w:tab w:val="left" w:pos="6867"/>
        </w:tabs>
        <w:rPr>
          <w:sz w:val="24"/>
          <w:szCs w:val="24"/>
        </w:rPr>
      </w:pPr>
    </w:p>
    <w:p w:rsidR="004F0DEA" w:rsidRPr="002A2D0F" w:rsidRDefault="004F0DEA" w:rsidP="004F0DEA">
      <w:pPr>
        <w:pStyle w:val="ac"/>
        <w:widowControl w:val="0"/>
        <w:tabs>
          <w:tab w:val="left" w:pos="6867"/>
        </w:tabs>
        <w:rPr>
          <w:sz w:val="24"/>
          <w:szCs w:val="24"/>
        </w:rPr>
      </w:pPr>
      <w:r w:rsidRPr="002A2D0F">
        <w:rPr>
          <w:sz w:val="24"/>
          <w:szCs w:val="24"/>
        </w:rPr>
        <w:t xml:space="preserve">Арендодатель: </w:t>
      </w:r>
    </w:p>
    <w:p w:rsidR="004F0DEA" w:rsidRPr="002A2D0F" w:rsidRDefault="004F0DEA" w:rsidP="004F0DEA">
      <w:pPr>
        <w:pStyle w:val="ac"/>
        <w:rPr>
          <w:sz w:val="24"/>
          <w:szCs w:val="24"/>
        </w:rPr>
      </w:pPr>
      <w:r w:rsidRPr="002A2D0F">
        <w:rPr>
          <w:iCs/>
          <w:sz w:val="24"/>
          <w:szCs w:val="24"/>
        </w:rPr>
        <w:t xml:space="preserve">Администрация Трубчевского муниципального района, </w:t>
      </w:r>
      <w:r w:rsidRPr="002A2D0F">
        <w:rPr>
          <w:sz w:val="24"/>
          <w:szCs w:val="24"/>
        </w:rPr>
        <w:t xml:space="preserve">ОГРН 1023202939660, ИНН 3230002865, КПП 325201001, </w:t>
      </w:r>
      <w:r w:rsidRPr="002A2D0F">
        <w:rPr>
          <w:iCs/>
          <w:sz w:val="24"/>
          <w:szCs w:val="24"/>
        </w:rPr>
        <w:t>адрес (местонахождение): Брянская область, г.Трубчевск, ул.Брянская, д.59</w:t>
      </w:r>
    </w:p>
    <w:p w:rsidR="004F0DEA" w:rsidRPr="002A2D0F" w:rsidRDefault="004F0DEA" w:rsidP="004F0DEA">
      <w:pPr>
        <w:pStyle w:val="ac"/>
        <w:rPr>
          <w:sz w:val="24"/>
          <w:szCs w:val="24"/>
        </w:rPr>
      </w:pPr>
    </w:p>
    <w:p w:rsidR="004F0DEA" w:rsidRPr="002A2D0F" w:rsidRDefault="004F0DEA" w:rsidP="004F0DEA">
      <w:pPr>
        <w:pStyle w:val="ac"/>
        <w:rPr>
          <w:sz w:val="24"/>
          <w:szCs w:val="24"/>
        </w:rPr>
      </w:pPr>
      <w:r w:rsidRPr="002A2D0F">
        <w:rPr>
          <w:sz w:val="24"/>
          <w:szCs w:val="24"/>
        </w:rPr>
        <w:t xml:space="preserve">____________________ </w:t>
      </w:r>
    </w:p>
    <w:p w:rsidR="004F0DEA" w:rsidRPr="002A2D0F" w:rsidRDefault="004F0DEA" w:rsidP="004F0DEA">
      <w:pPr>
        <w:pStyle w:val="ac"/>
        <w:widowControl w:val="0"/>
        <w:tabs>
          <w:tab w:val="left" w:pos="6867"/>
        </w:tabs>
        <w:rPr>
          <w:sz w:val="24"/>
          <w:szCs w:val="24"/>
        </w:rPr>
      </w:pPr>
      <w:r w:rsidRPr="002A2D0F">
        <w:rPr>
          <w:sz w:val="24"/>
          <w:szCs w:val="24"/>
        </w:rPr>
        <w:t>М.П.</w:t>
      </w:r>
    </w:p>
    <w:p w:rsidR="004F0DEA" w:rsidRPr="002A2D0F" w:rsidRDefault="004F0DEA" w:rsidP="004F0DEA">
      <w:pPr>
        <w:pStyle w:val="ac"/>
        <w:widowControl w:val="0"/>
        <w:tabs>
          <w:tab w:val="left" w:pos="6867"/>
        </w:tabs>
        <w:rPr>
          <w:sz w:val="24"/>
          <w:szCs w:val="24"/>
        </w:rPr>
      </w:pPr>
    </w:p>
    <w:p w:rsidR="004F0DEA" w:rsidRPr="002A2D0F" w:rsidRDefault="004F0DEA" w:rsidP="004F0DEA">
      <w:pPr>
        <w:pStyle w:val="ac"/>
        <w:widowControl w:val="0"/>
        <w:tabs>
          <w:tab w:val="left" w:pos="6867"/>
        </w:tabs>
        <w:rPr>
          <w:sz w:val="24"/>
          <w:szCs w:val="24"/>
        </w:rPr>
      </w:pPr>
      <w:r w:rsidRPr="002A2D0F">
        <w:rPr>
          <w:sz w:val="24"/>
          <w:szCs w:val="24"/>
        </w:rPr>
        <w:t>Арендатор:</w:t>
      </w:r>
    </w:p>
    <w:p w:rsidR="004F0DEA" w:rsidRPr="002A2D0F" w:rsidRDefault="004F0DEA" w:rsidP="004F0DEA">
      <w:pPr>
        <w:pStyle w:val="ac"/>
        <w:widowControl w:val="0"/>
        <w:tabs>
          <w:tab w:val="left" w:pos="6867"/>
        </w:tabs>
        <w:rPr>
          <w:sz w:val="24"/>
          <w:szCs w:val="24"/>
        </w:rPr>
      </w:pPr>
    </w:p>
    <w:p w:rsidR="004F0DEA" w:rsidRPr="002A2D0F" w:rsidRDefault="004F0DEA" w:rsidP="004F0DEA">
      <w:pPr>
        <w:pStyle w:val="ac"/>
        <w:widowControl w:val="0"/>
        <w:tabs>
          <w:tab w:val="left" w:pos="6867"/>
        </w:tabs>
        <w:rPr>
          <w:sz w:val="24"/>
          <w:szCs w:val="24"/>
        </w:rPr>
      </w:pPr>
      <w:r w:rsidRPr="002A2D0F">
        <w:rPr>
          <w:sz w:val="24"/>
          <w:szCs w:val="24"/>
        </w:rPr>
        <w:t>___________________________________________________________________________</w:t>
      </w:r>
    </w:p>
    <w:p w:rsidR="004F0DEA" w:rsidRPr="002A2D0F" w:rsidRDefault="004F0DEA" w:rsidP="004F0DEA">
      <w:pPr>
        <w:autoSpaceDE w:val="0"/>
        <w:autoSpaceDN w:val="0"/>
        <w:adjustRightInd w:val="0"/>
        <w:ind w:left="1985"/>
        <w:rPr>
          <w:b/>
          <w:bCs/>
          <w:sz w:val="22"/>
          <w:szCs w:val="22"/>
        </w:rPr>
      </w:pPr>
      <w:r w:rsidRPr="002A2D0F">
        <w:rPr>
          <w:sz w:val="22"/>
          <w:szCs w:val="22"/>
          <w:lang w:eastAsia="en-US"/>
        </w:rPr>
        <w:t xml:space="preserve">                 М.П.                                                                                      М.П.</w:t>
      </w:r>
    </w:p>
    <w:p w:rsidR="004F0DEA" w:rsidRPr="002A2D0F" w:rsidRDefault="004F0DEA" w:rsidP="004F0DEA">
      <w:pPr>
        <w:jc w:val="center"/>
        <w:rPr>
          <w:sz w:val="22"/>
          <w:szCs w:val="22"/>
        </w:rPr>
      </w:pPr>
    </w:p>
    <w:p w:rsidR="004F0DEA" w:rsidRPr="002A2D0F" w:rsidRDefault="004F0DEA" w:rsidP="004F0DEA">
      <w:pPr>
        <w:jc w:val="center"/>
        <w:rPr>
          <w:sz w:val="22"/>
          <w:szCs w:val="22"/>
        </w:rPr>
      </w:pPr>
    </w:p>
    <w:p w:rsidR="004F0DEA" w:rsidRPr="002A2D0F" w:rsidRDefault="004F0DEA" w:rsidP="004F0DEA">
      <w:pPr>
        <w:jc w:val="center"/>
        <w:rPr>
          <w:sz w:val="22"/>
          <w:szCs w:val="22"/>
        </w:rPr>
      </w:pPr>
    </w:p>
    <w:p w:rsidR="004F0DEA" w:rsidRPr="002A2D0F" w:rsidRDefault="004F0DEA" w:rsidP="004F0DEA">
      <w:pPr>
        <w:jc w:val="center"/>
        <w:rPr>
          <w:bCs/>
        </w:rPr>
      </w:pPr>
      <w:r w:rsidRPr="002A2D0F">
        <w:rPr>
          <w:sz w:val="22"/>
          <w:szCs w:val="22"/>
        </w:rPr>
        <w:tab/>
      </w:r>
      <w:r w:rsidRPr="002A2D0F">
        <w:rPr>
          <w:bCs/>
        </w:rPr>
        <w:t>14. Проект (лот 3)</w:t>
      </w:r>
    </w:p>
    <w:p w:rsidR="004F0DEA" w:rsidRPr="002A2D0F" w:rsidRDefault="004F0DEA" w:rsidP="004F0DEA">
      <w:pPr>
        <w:jc w:val="center"/>
        <w:rPr>
          <w:bCs/>
        </w:rPr>
      </w:pPr>
    </w:p>
    <w:p w:rsidR="004F0DEA" w:rsidRPr="002A2D0F" w:rsidRDefault="004F0DEA" w:rsidP="004F0DEA">
      <w:pPr>
        <w:jc w:val="center"/>
        <w:rPr>
          <w:bCs/>
        </w:rPr>
      </w:pPr>
      <w:r w:rsidRPr="002A2D0F">
        <w:rPr>
          <w:bCs/>
        </w:rPr>
        <w:t>ДОГОВОР АРЕНДЫ</w:t>
      </w:r>
    </w:p>
    <w:p w:rsidR="004F0DEA" w:rsidRPr="002A2D0F" w:rsidRDefault="004F0DEA" w:rsidP="004F0DEA">
      <w:pPr>
        <w:jc w:val="center"/>
        <w:rPr>
          <w:bCs/>
        </w:rPr>
      </w:pPr>
      <w:r w:rsidRPr="002A2D0F">
        <w:rPr>
          <w:bCs/>
        </w:rPr>
        <w:br/>
        <w:t>ОБЪЕКТА МУНИЦИПАЛЬНОГО НЕЖИЛОГО ФОНДА</w:t>
      </w:r>
    </w:p>
    <w:p w:rsidR="004F0DEA" w:rsidRPr="002A2D0F" w:rsidRDefault="004F0DEA" w:rsidP="004F0DEA">
      <w:pPr>
        <w:jc w:val="center"/>
        <w:rPr>
          <w:bCs/>
        </w:rPr>
      </w:pPr>
      <w:r w:rsidRPr="002A2D0F">
        <w:rPr>
          <w:bCs/>
        </w:rPr>
        <w:t xml:space="preserve">Трубчевского муниципального района </w:t>
      </w:r>
    </w:p>
    <w:p w:rsidR="004F0DEA" w:rsidRPr="002A2D0F" w:rsidRDefault="004F0DEA" w:rsidP="004F0DEA">
      <w:pPr>
        <w:jc w:val="center"/>
        <w:rPr>
          <w:bCs/>
        </w:rPr>
      </w:pPr>
      <w:r w:rsidRPr="002A2D0F">
        <w:rPr>
          <w:bCs/>
        </w:rPr>
        <w:t>№{Номер Договора}</w:t>
      </w:r>
    </w:p>
    <w:p w:rsidR="004F0DEA" w:rsidRPr="002A2D0F" w:rsidRDefault="004F0DEA" w:rsidP="004F0DEA">
      <w:pPr>
        <w:jc w:val="center"/>
      </w:pPr>
    </w:p>
    <w:p w:rsidR="004F0DEA" w:rsidRPr="002A2D0F" w:rsidRDefault="004F0DEA" w:rsidP="004F0DEA">
      <w:r w:rsidRPr="002A2D0F">
        <w:t xml:space="preserve">г. Трубчевск </w:t>
      </w:r>
    </w:p>
    <w:p w:rsidR="004F0DEA" w:rsidRPr="002A2D0F" w:rsidRDefault="004F0DEA" w:rsidP="004F0DEA">
      <w:r w:rsidRPr="002A2D0F">
        <w:t>___________________ __________________ года</w:t>
      </w:r>
    </w:p>
    <w:p w:rsidR="004F0DEA" w:rsidRPr="002A2D0F" w:rsidRDefault="004F0DEA" w:rsidP="004F0DEA"/>
    <w:p w:rsidR="004F0DEA" w:rsidRPr="002A2D0F" w:rsidRDefault="004F0DEA" w:rsidP="004F0DEA">
      <w:pPr>
        <w:ind w:firstLine="527"/>
        <w:jc w:val="both"/>
      </w:pPr>
      <w:r w:rsidRPr="002A2D0F">
        <w:t xml:space="preserve">Администрация Трубчевского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ул.Брянская, д.59, в лице главы администрации ____________________________, действующего на основании ______________________________________________________________________________, именуемая в дальнейшем Арендодатель, и </w:t>
      </w:r>
      <w:r w:rsidRPr="002A2D0F">
        <w:rPr>
          <w:b/>
        </w:rPr>
        <w:t>{</w:t>
      </w:r>
      <w:r w:rsidRPr="002A2D0F">
        <w:t>Полное Наименование Арендатора</w:t>
      </w:r>
      <w:r w:rsidRPr="002A2D0F">
        <w:rPr>
          <w:b/>
        </w:rPr>
        <w:t>}</w:t>
      </w:r>
      <w:r w:rsidRPr="002A2D0F">
        <w:t xml:space="preserve"> в лице </w:t>
      </w:r>
      <w:r w:rsidRPr="002A2D0F">
        <w:rPr>
          <w:b/>
        </w:rPr>
        <w:t>{</w:t>
      </w:r>
      <w:r w:rsidRPr="002A2D0F">
        <w:t>Руководитель Арендатор</w:t>
      </w:r>
      <w:r w:rsidRPr="002A2D0F">
        <w:rPr>
          <w:b/>
        </w:rPr>
        <w:t>}</w:t>
      </w:r>
      <w:r w:rsidRPr="002A2D0F">
        <w:t xml:space="preserve">, действующий на основании {Арендатор Основание}, именуемый в дальнейшем </w:t>
      </w:r>
      <w:r w:rsidRPr="002A2D0F">
        <w:rPr>
          <w:bCs/>
        </w:rPr>
        <w:t>Арендатор</w:t>
      </w:r>
      <w:r w:rsidRPr="002A2D0F">
        <w:t xml:space="preserve">, с другой стороны, на основании протокола о результатах торгов на право заключения договора аренды (протокола рассмотрения заявок) от______ №______ заключили настоящий Договор аренды объекта муниципального нежилого фонда (далее - Договор аренды) о нижеследующем: </w:t>
      </w:r>
    </w:p>
    <w:p w:rsidR="004F0DEA" w:rsidRPr="002A2D0F" w:rsidRDefault="004F0DEA" w:rsidP="004F0DEA">
      <w:pPr>
        <w:spacing w:before="120"/>
        <w:jc w:val="center"/>
      </w:pPr>
      <w:r w:rsidRPr="002A2D0F">
        <w:t>1. ОБЩИЕ ПОЛОЖЕНИЯ</w:t>
      </w:r>
    </w:p>
    <w:p w:rsidR="004F0DEA" w:rsidRPr="002A2D0F" w:rsidRDefault="004F0DEA" w:rsidP="004F0DEA">
      <w:pPr>
        <w:ind w:firstLine="540"/>
        <w:jc w:val="both"/>
      </w:pPr>
      <w:r w:rsidRPr="002A2D0F">
        <w:t xml:space="preserve">1.1. Согласно условиям настоящего Договора Арендодатель передает, а Арендатор принимает во временное владение и пользование на правах аренды объект муниципального нежилого фонда:  </w:t>
      </w:r>
    </w:p>
    <w:p w:rsidR="004F0DEA" w:rsidRPr="002A2D0F" w:rsidRDefault="004F0DEA" w:rsidP="004F0DEA">
      <w:pPr>
        <w:ind w:firstLine="540"/>
        <w:jc w:val="both"/>
      </w:pPr>
      <w:r w:rsidRPr="002A2D0F">
        <w:t xml:space="preserve">- </w:t>
      </w:r>
      <w:r w:rsidRPr="002A2D0F">
        <w:rPr>
          <w:sz w:val="22"/>
          <w:szCs w:val="22"/>
        </w:rPr>
        <w:t>телятник</w:t>
      </w:r>
      <w:r w:rsidR="00B32C34" w:rsidRPr="002A2D0F">
        <w:rPr>
          <w:sz w:val="22"/>
          <w:szCs w:val="22"/>
        </w:rPr>
        <w:t>, назначение-нежилое,</w:t>
      </w:r>
      <w:r w:rsidRPr="002A2D0F">
        <w:rPr>
          <w:b/>
          <w:sz w:val="22"/>
          <w:szCs w:val="22"/>
        </w:rPr>
        <w:t xml:space="preserve"> </w:t>
      </w:r>
      <w:r w:rsidRPr="002A2D0F">
        <w:rPr>
          <w:sz w:val="22"/>
          <w:szCs w:val="22"/>
        </w:rPr>
        <w:t xml:space="preserve">площадью 850 кв.м, кадастровый номер:  32:26:0160102:95, </w:t>
      </w:r>
      <w:r w:rsidR="007A2C02" w:rsidRPr="002A2D0F">
        <w:rPr>
          <w:sz w:val="22"/>
          <w:szCs w:val="22"/>
        </w:rPr>
        <w:t xml:space="preserve">расположенный </w:t>
      </w:r>
      <w:r w:rsidRPr="002A2D0F">
        <w:rPr>
          <w:sz w:val="22"/>
          <w:szCs w:val="22"/>
        </w:rPr>
        <w:t>по адресу: Брянская область, Трубчевский район, д. Хотьяновка</w:t>
      </w:r>
      <w:r w:rsidRPr="002A2D0F">
        <w:rPr>
          <w:bCs/>
        </w:rPr>
        <w:t xml:space="preserve">, </w:t>
      </w:r>
      <w:r w:rsidR="00BD67B0" w:rsidRPr="002A2D0F">
        <w:rPr>
          <w:bCs/>
        </w:rPr>
        <w:t>целевое использование</w:t>
      </w:r>
      <w:r w:rsidR="007A2C02" w:rsidRPr="002A2D0F">
        <w:rPr>
          <w:bCs/>
        </w:rPr>
        <w:t xml:space="preserve"> </w:t>
      </w:r>
      <w:r w:rsidR="00BD67B0" w:rsidRPr="002A2D0F">
        <w:rPr>
          <w:bCs/>
        </w:rPr>
        <w:t>-</w:t>
      </w:r>
      <w:r w:rsidRPr="002A2D0F">
        <w:rPr>
          <w:bCs/>
        </w:rPr>
        <w:t>для содержания скота</w:t>
      </w:r>
      <w:r w:rsidRPr="002A2D0F">
        <w:t xml:space="preserve"> (далее - Объект).</w:t>
      </w:r>
    </w:p>
    <w:p w:rsidR="004F0DEA" w:rsidRPr="002A2D0F" w:rsidRDefault="004F0DEA" w:rsidP="004F0DEA">
      <w:pPr>
        <w:ind w:firstLine="540"/>
        <w:jc w:val="both"/>
      </w:pPr>
      <w:r w:rsidRPr="002A2D0F">
        <w:t>Передача объекта осуществляется в десятидневный срок после подписания Договора аренды.</w:t>
      </w:r>
    </w:p>
    <w:p w:rsidR="004F0DEA" w:rsidRPr="002A2D0F" w:rsidRDefault="004F0DEA" w:rsidP="004F0DEA">
      <w:pPr>
        <w:ind w:firstLine="540"/>
        <w:jc w:val="both"/>
      </w:pPr>
      <w:r w:rsidRPr="002A2D0F">
        <w:t>1.2. Срок аренды устанавливается с __________ по _____________.</w:t>
      </w:r>
    </w:p>
    <w:p w:rsidR="004F0DEA" w:rsidRPr="002A2D0F" w:rsidRDefault="004F0DEA" w:rsidP="004F0DEA">
      <w:pPr>
        <w:ind w:firstLine="540"/>
        <w:jc w:val="both"/>
      </w:pPr>
      <w:r w:rsidRPr="002A2D0F">
        <w:t>1.3. Передача объекта осуществляется на основании акта приема-передачи, являющегося неотъемлемой частью настоящего Договора.</w:t>
      </w:r>
    </w:p>
    <w:p w:rsidR="004F0DEA" w:rsidRPr="002A2D0F" w:rsidRDefault="004F0DEA" w:rsidP="004F0DEA">
      <w:pPr>
        <w:ind w:firstLine="540"/>
        <w:jc w:val="both"/>
      </w:pPr>
      <w:r w:rsidRPr="002A2D0F">
        <w:t xml:space="preserve">1.4. Неотделимые улучшения объекта производятся Арендатором только с разрешения Арендодателя. Стоимость неотделимых улучшений, произведенных Арендатором, возмещению не подлежит. </w:t>
      </w:r>
    </w:p>
    <w:p w:rsidR="00DA72B4" w:rsidRPr="002A2D0F" w:rsidRDefault="004F0DEA" w:rsidP="00DA72B4">
      <w:pPr>
        <w:pStyle w:val="af4"/>
        <w:tabs>
          <w:tab w:val="left" w:pos="1276"/>
        </w:tabs>
        <w:ind w:left="0" w:right="0" w:firstLine="567"/>
        <w:rPr>
          <w:b/>
          <w:bCs/>
        </w:rPr>
      </w:pPr>
      <w:r w:rsidRPr="002A2D0F">
        <w:lastRenderedPageBreak/>
        <w:t xml:space="preserve">1.5. </w:t>
      </w:r>
      <w:r w:rsidR="00DA72B4" w:rsidRPr="002A2D0F">
        <w:t>Объект находится в собственности муниципального образования «Трубчевский муниципальный район Брянской области».</w:t>
      </w:r>
    </w:p>
    <w:p w:rsidR="004F0DEA" w:rsidRPr="002A2D0F" w:rsidRDefault="004F0DEA" w:rsidP="004F0DEA">
      <w:pPr>
        <w:ind w:firstLine="540"/>
        <w:jc w:val="both"/>
      </w:pPr>
      <w:r w:rsidRPr="002A2D0F">
        <w:t>1.6. Споры, возникающие при исполнении настоящего Договора, рассматриваются в соответствии с действующим законодательством Российской Федерации.</w:t>
      </w:r>
    </w:p>
    <w:p w:rsidR="004F0DEA" w:rsidRPr="002A2D0F" w:rsidRDefault="004F0DEA" w:rsidP="004F0DEA">
      <w:pPr>
        <w:ind w:firstLine="540"/>
        <w:jc w:val="both"/>
        <w:rPr>
          <w:lang w:eastAsia="en-US"/>
        </w:rPr>
      </w:pPr>
      <w:r w:rsidRPr="002A2D0F">
        <w:t xml:space="preserve">1.7. Окончание срока действия настоящего Договора не освобождает Стороны от ответственности за нарушения его условий. </w:t>
      </w:r>
    </w:p>
    <w:p w:rsidR="004F0DEA" w:rsidRPr="002A2D0F" w:rsidRDefault="004F0DEA" w:rsidP="004F0DEA">
      <w:pPr>
        <w:spacing w:before="120"/>
        <w:jc w:val="center"/>
      </w:pPr>
      <w:r w:rsidRPr="002A2D0F">
        <w:t>2. ПРАВА И ОБЯЗАННОСТИ СТОРОН</w:t>
      </w:r>
    </w:p>
    <w:p w:rsidR="004F0DEA" w:rsidRPr="002A2D0F" w:rsidRDefault="004F0DEA" w:rsidP="004F0DEA">
      <w:pPr>
        <w:ind w:firstLine="540"/>
        <w:jc w:val="both"/>
      </w:pPr>
      <w:r w:rsidRPr="002A2D0F">
        <w:t xml:space="preserve">2.1. Арендодатель (его Полномочные представители) имеют право на доступ в арендуемый объект с целью его периодического осмотра на предмет соблюдения условий его использования в соответствии с настоящим Договором и действующим законодательством. </w:t>
      </w:r>
    </w:p>
    <w:p w:rsidR="004F0DEA" w:rsidRPr="002A2D0F" w:rsidRDefault="004F0DEA" w:rsidP="004F0DEA">
      <w:pPr>
        <w:ind w:firstLine="709"/>
        <w:jc w:val="both"/>
      </w:pPr>
      <w:r w:rsidRPr="002A2D0F">
        <w:t xml:space="preserve">2.2. Арендодатель обязуется: </w:t>
      </w:r>
    </w:p>
    <w:p w:rsidR="004F0DEA" w:rsidRPr="002A2D0F" w:rsidRDefault="004F0DEA" w:rsidP="004F0DEA">
      <w:pPr>
        <w:tabs>
          <w:tab w:val="left" w:pos="1620"/>
        </w:tabs>
        <w:ind w:firstLine="709"/>
        <w:jc w:val="both"/>
      </w:pPr>
      <w:r w:rsidRPr="002A2D0F">
        <w:t xml:space="preserve">2.2.1. Осуществлять учет и хранение договора аренды. </w:t>
      </w:r>
    </w:p>
    <w:p w:rsidR="004F0DEA" w:rsidRPr="002A2D0F" w:rsidRDefault="004F0DEA" w:rsidP="004F0DEA">
      <w:pPr>
        <w:ind w:firstLine="709"/>
        <w:jc w:val="both"/>
      </w:pPr>
      <w:r w:rsidRPr="002A2D0F">
        <w:t xml:space="preserve">2.2.2. Осуществлять контроль за выполнением Арендатором условий настоящего Договора. В случае выявления нарушений принимать меры к их устранению. </w:t>
      </w:r>
    </w:p>
    <w:p w:rsidR="004F0DEA" w:rsidRPr="002A2D0F" w:rsidRDefault="004F0DEA" w:rsidP="004F0DEA">
      <w:pPr>
        <w:widowControl w:val="0"/>
        <w:autoSpaceDE w:val="0"/>
        <w:autoSpaceDN w:val="0"/>
        <w:adjustRightInd w:val="0"/>
        <w:jc w:val="both"/>
      </w:pPr>
      <w:r w:rsidRPr="002A2D0F">
        <w:t xml:space="preserve">             2.2.3. Передать Арендодателю Объект в десятидневный срок с момента подписания настоящего Договора аренды по акту приема-передачи. С момента подписания такого акта ответственность за техническое состояние Объекта в полном объеме несет Арендатор.</w:t>
      </w:r>
    </w:p>
    <w:p w:rsidR="004F0DEA" w:rsidRPr="002A2D0F" w:rsidRDefault="004F0DEA" w:rsidP="004F0DEA">
      <w:pPr>
        <w:ind w:firstLine="709"/>
        <w:jc w:val="both"/>
      </w:pPr>
      <w:r w:rsidRPr="002A2D0F">
        <w:t>2.3. Арендатор обязуется:</w:t>
      </w:r>
    </w:p>
    <w:p w:rsidR="004F0DEA" w:rsidRPr="002A2D0F" w:rsidRDefault="004F0DEA" w:rsidP="004F0DEA">
      <w:pPr>
        <w:widowControl w:val="0"/>
        <w:autoSpaceDE w:val="0"/>
        <w:autoSpaceDN w:val="0"/>
        <w:adjustRightInd w:val="0"/>
        <w:jc w:val="both"/>
      </w:pPr>
      <w:r w:rsidRPr="002A2D0F">
        <w:t xml:space="preserve">             2.3.1.Принять от Арендодателя Объект в десятидневный срок с момента подписания настоящего Договора аренды по акту приема-передачи. С момента подписания такого акта ответственность за техническое состояние Объекта в полном объеме несет Арендатор.</w:t>
      </w:r>
    </w:p>
    <w:p w:rsidR="004F0DEA" w:rsidRPr="002A2D0F" w:rsidRDefault="004F0DEA" w:rsidP="004F0DEA">
      <w:pPr>
        <w:tabs>
          <w:tab w:val="left" w:pos="1620"/>
        </w:tabs>
        <w:ind w:firstLine="709"/>
        <w:jc w:val="both"/>
      </w:pPr>
      <w:r w:rsidRPr="002A2D0F">
        <w:t xml:space="preserve">2.3.2. Использовать объект исключительно по прямому назначению, указанному в п. 1.1 настоящего Договора. </w:t>
      </w:r>
    </w:p>
    <w:p w:rsidR="004F0DEA" w:rsidRPr="002A2D0F" w:rsidRDefault="004F0DEA" w:rsidP="004F0DEA">
      <w:pPr>
        <w:tabs>
          <w:tab w:val="left" w:pos="1620"/>
        </w:tabs>
        <w:ind w:firstLine="709"/>
        <w:jc w:val="both"/>
        <w:rPr>
          <w:color w:val="000000"/>
        </w:rPr>
      </w:pPr>
      <w:r w:rsidRPr="002A2D0F">
        <w:t>2.3.3. Производить</w:t>
      </w:r>
      <w:r w:rsidRPr="002A2D0F">
        <w:rPr>
          <w:color w:val="000000"/>
        </w:rPr>
        <w:t xml:space="preserve"> косметический ремонт фасада здания.</w:t>
      </w:r>
    </w:p>
    <w:p w:rsidR="004F0DEA" w:rsidRPr="002A2D0F" w:rsidRDefault="004F0DEA" w:rsidP="004F0DEA">
      <w:pPr>
        <w:tabs>
          <w:tab w:val="left" w:pos="1620"/>
        </w:tabs>
        <w:ind w:firstLine="709"/>
        <w:jc w:val="both"/>
        <w:rPr>
          <w:rFonts w:eastAsia="Calibri"/>
          <w:lang w:eastAsia="en-US"/>
        </w:rPr>
      </w:pPr>
      <w:r w:rsidRPr="002A2D0F">
        <w:rPr>
          <w:color w:val="000000"/>
        </w:rPr>
        <w:t xml:space="preserve">2.3.4. </w:t>
      </w:r>
      <w:r w:rsidRPr="002A2D0F">
        <w:t xml:space="preserve">Своевременно и полностью вносить арендную плату, установленную Договором (с последующими изменениями и дополнениями к нему), а также оплачивать по отдельным договорам коммунальные услуги, услуги по вывозу мусора и эксплуатационные расходы. </w:t>
      </w:r>
    </w:p>
    <w:p w:rsidR="004F0DEA" w:rsidRPr="002A2D0F" w:rsidRDefault="004F0DEA" w:rsidP="004F0DEA">
      <w:pPr>
        <w:ind w:firstLine="709"/>
        <w:jc w:val="both"/>
      </w:pPr>
      <w:r w:rsidRPr="002A2D0F">
        <w:t xml:space="preserve">2.3.5. Содержать арендуемый объект в полной исправности и образцовом санитарном состоянии, выделять для этих целей необходимые лимиты, фонды, ассигнования. Аналогичные требования распространяются на прилегающую к зданию территорию. </w:t>
      </w:r>
    </w:p>
    <w:p w:rsidR="004F0DEA" w:rsidRPr="002A2D0F" w:rsidRDefault="004F0DEA" w:rsidP="004F0DEA">
      <w:pPr>
        <w:ind w:firstLine="709"/>
        <w:jc w:val="both"/>
      </w:pPr>
      <w:r w:rsidRPr="002A2D0F">
        <w:t xml:space="preserve">2.3.6. </w:t>
      </w:r>
      <w:r w:rsidR="005A1AF2" w:rsidRPr="002A2D0F">
        <w:t>Соблюдать технические, санитарные, противопожарные и иные требования, предъявляемые к пользованию объектом. Содержать арендуемый объект, инженерные сети, коммуникации и оборудование, находящиеся в помещении, в полной исправности, в соответствии с техническими, санитарными, противопожарными нормами и правилами. Соблюдать в арендуемых помещениях требования органов Роспотребнадзора, Госпожарнадзора, Госсанэпиднадзора, отраслевых правил и норм, действующих в отношении видов деятельности Арендатора и арендуемого им Объекта. В случае нарушения правил санитарного и пожаробезопасного содержания объекта, Арендатор несет ответственность перед надлежащими надзорными органами.</w:t>
      </w:r>
    </w:p>
    <w:p w:rsidR="004F0DEA" w:rsidRPr="002A2D0F" w:rsidRDefault="004F0DEA" w:rsidP="004F0DEA">
      <w:pPr>
        <w:ind w:firstLine="709"/>
        <w:jc w:val="both"/>
      </w:pPr>
      <w:r w:rsidRPr="002A2D0F">
        <w:t>2.3.7. В месячный срок после заключения настоящего Договора самостоятельно заключить договоры с соответствующими организациями (при наличии - на коммунальные услуги,  вывоз мусора, эксплуатационное обслуживание).</w:t>
      </w:r>
    </w:p>
    <w:p w:rsidR="004F0DEA" w:rsidRPr="002A2D0F" w:rsidRDefault="004F0DEA" w:rsidP="004F0DEA">
      <w:pPr>
        <w:ind w:firstLine="709"/>
        <w:jc w:val="both"/>
      </w:pPr>
      <w:r w:rsidRPr="002A2D0F">
        <w:t xml:space="preserve">2.3.8. Не производить никаких перепланировок и переоборудования арендуемого объекта, вызываемых потребностями Арендатора, без письменного разрешения Арендодателя. </w:t>
      </w:r>
    </w:p>
    <w:p w:rsidR="004F0DEA" w:rsidRPr="002A2D0F" w:rsidRDefault="004F0DEA" w:rsidP="004F0DEA">
      <w:pPr>
        <w:ind w:firstLine="709"/>
        <w:jc w:val="both"/>
      </w:pPr>
      <w:r w:rsidRPr="002A2D0F">
        <w:t xml:space="preserve">2.3.9. Своевременно производить за свой счет косметический и текущий ремонт внутри объекта. </w:t>
      </w:r>
    </w:p>
    <w:p w:rsidR="004F0DEA" w:rsidRPr="002A2D0F" w:rsidRDefault="004F0DEA" w:rsidP="004F0DEA">
      <w:pPr>
        <w:ind w:firstLine="709"/>
        <w:jc w:val="both"/>
      </w:pPr>
      <w:r w:rsidRPr="002A2D0F">
        <w:t xml:space="preserve">Капитальный ремонт сдаваемого в аренду объекта производится за счет средств Арендодателя. </w:t>
      </w:r>
    </w:p>
    <w:p w:rsidR="004F0DEA" w:rsidRPr="002A2D0F" w:rsidRDefault="004F0DEA" w:rsidP="004F0DEA">
      <w:pPr>
        <w:ind w:firstLine="709"/>
        <w:jc w:val="both"/>
      </w:pPr>
      <w:r w:rsidRPr="002A2D0F">
        <w:t xml:space="preserve">Письменно сообщить Арендодателю не позднее, чем за три недели о предстоящем освобождении объекта, в связи с окончанием срока действия договора, и сдать объект Арендодателю по акту, с учетом нормального износа, в течение одной недели со дня окончания срока действия договора. </w:t>
      </w:r>
    </w:p>
    <w:p w:rsidR="004F0DEA" w:rsidRPr="002A2D0F" w:rsidRDefault="004F0DEA" w:rsidP="004F0DEA">
      <w:pPr>
        <w:ind w:firstLine="709"/>
        <w:jc w:val="both"/>
      </w:pPr>
      <w:r w:rsidRPr="002A2D0F">
        <w:t xml:space="preserve">Примечание: Сдача объекта производится при участии представителей Арендатора и Арендодателя. </w:t>
      </w:r>
    </w:p>
    <w:p w:rsidR="004F0DEA" w:rsidRPr="002A2D0F" w:rsidRDefault="004F0DEA" w:rsidP="004F0DEA">
      <w:pPr>
        <w:widowControl w:val="0"/>
        <w:autoSpaceDE w:val="0"/>
        <w:autoSpaceDN w:val="0"/>
        <w:adjustRightInd w:val="0"/>
        <w:jc w:val="both"/>
      </w:pPr>
      <w:r w:rsidRPr="002A2D0F">
        <w:t xml:space="preserve">              2.3.10. В случае расторжения или прекращения договора в порядке, предусмотренном гражданским законодательством и настоящим Договором аренды, стоимость неотделимых улучшений Арендатору не возмещается.</w:t>
      </w:r>
    </w:p>
    <w:p w:rsidR="004F0DEA" w:rsidRPr="002A2D0F" w:rsidRDefault="004F0DEA" w:rsidP="004F0DEA">
      <w:pPr>
        <w:ind w:firstLine="709"/>
        <w:jc w:val="both"/>
        <w:rPr>
          <w:lang w:eastAsia="en-US"/>
        </w:rPr>
      </w:pPr>
      <w:r w:rsidRPr="002A2D0F">
        <w:lastRenderedPageBreak/>
        <w:t xml:space="preserve">2.3.11. По истечении срока Договора, а также при досрочном его прекращении передать Арендодателю все произведенные в арендованном объекте перестройки и переделки, а также улучшения, составляющие принадлежность объекта и неотделимые без вреда для конструкции объекта. </w:t>
      </w:r>
    </w:p>
    <w:p w:rsidR="004F0DEA" w:rsidRPr="002A2D0F" w:rsidRDefault="004F0DEA" w:rsidP="004F0DEA">
      <w:pPr>
        <w:widowControl w:val="0"/>
        <w:autoSpaceDE w:val="0"/>
        <w:autoSpaceDN w:val="0"/>
        <w:adjustRightInd w:val="0"/>
        <w:jc w:val="both"/>
      </w:pPr>
      <w:r w:rsidRPr="002A2D0F">
        <w:t xml:space="preserve">              2.3.12. Обеспечить сохранность и эксплуатацию Объекта в соответствии с установленными техническими требованиями к инженерным сетям, оборудованию, коммуникациям, расположенным в Объекте.</w:t>
      </w:r>
    </w:p>
    <w:p w:rsidR="004F0DEA" w:rsidRPr="002A2D0F" w:rsidRDefault="004F0DEA" w:rsidP="004F0DEA">
      <w:pPr>
        <w:widowControl w:val="0"/>
        <w:autoSpaceDE w:val="0"/>
        <w:autoSpaceDN w:val="0"/>
        <w:adjustRightInd w:val="0"/>
        <w:jc w:val="both"/>
      </w:pPr>
      <w:r w:rsidRPr="002A2D0F">
        <w:t xml:space="preserve">                   2.3.13. Немедленно извещать Арендодателя о всяком повреждении, аварии или ином событии, нанесшем (или грозящем нанести) Объекту ущерб, и своевременно принимать все возможные меры по предотвращению угрозы дальнейшего разрушения или повреждения Объекта.</w:t>
      </w:r>
    </w:p>
    <w:p w:rsidR="004F0DEA" w:rsidRPr="002A2D0F" w:rsidRDefault="004F0DEA" w:rsidP="004F0DEA">
      <w:pPr>
        <w:widowControl w:val="0"/>
        <w:autoSpaceDE w:val="0"/>
        <w:autoSpaceDN w:val="0"/>
        <w:adjustRightInd w:val="0"/>
        <w:jc w:val="both"/>
      </w:pPr>
      <w:r w:rsidRPr="002A2D0F">
        <w:t xml:space="preserve">                  2.3.14. При реорганизации, изменении наименования, места нахождения, банковских реквизитов, а также при лишении лицензии на право деятельности, для ведения которой был передан Объект, в десятидневный срок письменно уведомить Арендодателя о произошедших изменениях.</w:t>
      </w:r>
    </w:p>
    <w:p w:rsidR="004F0DEA" w:rsidRPr="002A2D0F" w:rsidRDefault="004F0DEA" w:rsidP="004F0DEA">
      <w:pPr>
        <w:widowControl w:val="0"/>
        <w:autoSpaceDE w:val="0"/>
        <w:autoSpaceDN w:val="0"/>
        <w:adjustRightInd w:val="0"/>
        <w:jc w:val="both"/>
        <w:rPr>
          <w:sz w:val="20"/>
          <w:szCs w:val="20"/>
        </w:rPr>
      </w:pPr>
    </w:p>
    <w:p w:rsidR="004F0DEA" w:rsidRPr="002A2D0F" w:rsidRDefault="004F0DEA" w:rsidP="004F0DEA">
      <w:pPr>
        <w:ind w:firstLine="709"/>
        <w:jc w:val="both"/>
      </w:pPr>
      <w:r w:rsidRPr="002A2D0F">
        <w:t>2.4. Арендатор обязан самостоятельно и за свой счет принимать все необходимые меры для обеспечения функционирования всех инженерных систем арендуемого объекта недвижимости: отопления, водоснабжения, канализации, электроснабжения и др. при их наличии.</w:t>
      </w:r>
    </w:p>
    <w:p w:rsidR="004F0DEA" w:rsidRPr="002A2D0F" w:rsidRDefault="004F0DEA" w:rsidP="004F0DEA">
      <w:pPr>
        <w:ind w:firstLine="709"/>
        <w:jc w:val="both"/>
      </w:pPr>
      <w:r w:rsidRPr="002A2D0F">
        <w:t>2.5. Арендатор имеет право установить на фронтальной части здания вывеску со своим наименованием при условии согласования установки в уполномоченных органах.</w:t>
      </w:r>
    </w:p>
    <w:p w:rsidR="004F0DEA" w:rsidRPr="002A2D0F" w:rsidRDefault="004F0DEA" w:rsidP="004F0DEA">
      <w:pPr>
        <w:ind w:firstLine="709"/>
        <w:jc w:val="both"/>
      </w:pPr>
    </w:p>
    <w:p w:rsidR="004F0DEA" w:rsidRPr="002A2D0F" w:rsidRDefault="004F0DEA" w:rsidP="004F0DEA">
      <w:pPr>
        <w:spacing w:before="120"/>
        <w:jc w:val="center"/>
        <w:rPr>
          <w:lang w:eastAsia="en-US"/>
        </w:rPr>
      </w:pPr>
      <w:r w:rsidRPr="002A2D0F">
        <w:t>3. ПЛАТЕЖИ И РАСЧЕТЫ ПО ДОГОВОРУ</w:t>
      </w:r>
    </w:p>
    <w:p w:rsidR="005A1AF2" w:rsidRPr="002A2D0F" w:rsidRDefault="004F0DEA" w:rsidP="004F0DEA">
      <w:pPr>
        <w:ind w:firstLine="709"/>
        <w:jc w:val="both"/>
      </w:pPr>
      <w:r w:rsidRPr="002A2D0F">
        <w:t xml:space="preserve">3.1. Арендатор уплачивает арендную плату за указанный в п. 1.1 объект в сумме: _________ (_____________________) рублей в год, _________ (_____________________) рублей в месяц, в соответствии с протоколом о результатах торгов (рассмотрения заявок) на право заключения договора аренды. </w:t>
      </w:r>
    </w:p>
    <w:p w:rsidR="005A1AF2" w:rsidRPr="002A2D0F" w:rsidRDefault="005A1AF2" w:rsidP="005A1AF2">
      <w:pPr>
        <w:ind w:firstLine="709"/>
        <w:jc w:val="both"/>
      </w:pPr>
      <w:r w:rsidRPr="002A2D0F">
        <w:t>Арендатор самостоятельно начисляет налог на добавленную стоимость и перечисляет его в бюджет соответствующего уровня в установленном порядке отдельным платежом. Налог на добавленную стоимость рассчитывается и оплачивается в соответствии с требованиями Налогового кодекса Российской Федерации в зависимости от статуса Арендатора.</w:t>
      </w:r>
    </w:p>
    <w:p w:rsidR="004F0DEA" w:rsidRPr="002A2D0F" w:rsidRDefault="004F0DEA" w:rsidP="004F0DEA">
      <w:pPr>
        <w:ind w:firstLine="709"/>
        <w:jc w:val="both"/>
      </w:pPr>
      <w:r w:rsidRPr="002A2D0F">
        <w:t>Арендная плата перечисляется Арендатором ежемесячно в форме платежного поручения, не позднее 15 числа текущего месяца за каждый текущий месяц, путем перечисления на счет:</w:t>
      </w:r>
    </w:p>
    <w:p w:rsidR="004F0DEA" w:rsidRPr="002A2D0F" w:rsidRDefault="004F0DEA" w:rsidP="004F0DEA">
      <w:pPr>
        <w:shd w:val="clear" w:color="auto" w:fill="FFFFFF"/>
        <w:jc w:val="both"/>
      </w:pPr>
      <w:r w:rsidRPr="002A2D0F">
        <w:t xml:space="preserve">ИНН 3230002865 КПП 325201001 </w:t>
      </w:r>
      <w:r w:rsidRPr="002A2D0F">
        <w:rPr>
          <w:bCs/>
        </w:rPr>
        <w:t>Финансовое управление администрации Трубчевского муниципального района</w:t>
      </w:r>
      <w:r w:rsidRPr="002A2D0F">
        <w:rPr>
          <w:b/>
          <w:bCs/>
        </w:rPr>
        <w:t xml:space="preserve"> </w:t>
      </w:r>
      <w:r w:rsidRPr="002A2D0F">
        <w:rPr>
          <w:bCs/>
        </w:rPr>
        <w:t>(Администрация Трубчевского муниципального района л/с 04273014420)</w:t>
      </w:r>
      <w:r w:rsidRPr="002A2D0F">
        <w:t xml:space="preserve">, </w:t>
      </w:r>
      <w:r w:rsidRPr="002A2D0F">
        <w:rPr>
          <w:bCs/>
        </w:rPr>
        <w:t xml:space="preserve">казначейский счет 03100643000000012700, единый казначейский счет 40102810245370000019 в </w:t>
      </w:r>
      <w:r w:rsidRPr="002A2D0F">
        <w:t>в ОКЦ №12 ГУ Банка России по ЦФО//УФК  по Брянской области г. Брянск, БИК 011501101, , ОКТМО 15656___,  КБК 92211105075050000120; Арендная плата за муниципальное имущество по договору № ___ от __________20___ г.</w:t>
      </w:r>
    </w:p>
    <w:p w:rsidR="004F0DEA" w:rsidRPr="002A2D0F" w:rsidRDefault="004F0DEA" w:rsidP="004F0DEA">
      <w:pPr>
        <w:widowControl w:val="0"/>
        <w:autoSpaceDE w:val="0"/>
        <w:autoSpaceDN w:val="0"/>
        <w:adjustRightInd w:val="0"/>
        <w:jc w:val="both"/>
      </w:pPr>
      <w:r w:rsidRPr="002A2D0F">
        <w:t xml:space="preserve">          3.2. Арендная плата может быть пересмотрена и в других случаях, предусмотренных законодательством Российской Федерации. </w:t>
      </w:r>
    </w:p>
    <w:p w:rsidR="004F0DEA" w:rsidRPr="002A2D0F" w:rsidRDefault="004F0DEA" w:rsidP="004F0DEA">
      <w:pPr>
        <w:widowControl w:val="0"/>
        <w:autoSpaceDE w:val="0"/>
        <w:autoSpaceDN w:val="0"/>
        <w:adjustRightInd w:val="0"/>
        <w:jc w:val="both"/>
      </w:pPr>
      <w:r w:rsidRPr="002A2D0F">
        <w:t>Арендодатель вправе один раз в год изменить размер арендной платы в одностороннем порядке в связи с изменением уровня инфляции (ст. 424 ГК РФ). Уведомление о повышении арендной платы арендодатель доводит до арендатора заказным письмом по адресу, указанному в юридических реквизитах арендатора, или вручает арендатору под подпись без оформления изменений в размере арендной платы дополнительным соглашением к договору. Новый размер арендной платы применяется со следующего месяца после того, как арендатор получил уведомление о повышении арендной платы, или после того, как это уведомление будет считаться доставленным арендатору.</w:t>
      </w:r>
    </w:p>
    <w:p w:rsidR="004F0DEA" w:rsidRPr="002A2D0F" w:rsidRDefault="004F0DEA" w:rsidP="004F0DEA">
      <w:pPr>
        <w:autoSpaceDE w:val="0"/>
        <w:autoSpaceDN w:val="0"/>
        <w:adjustRightInd w:val="0"/>
        <w:ind w:firstLine="540"/>
        <w:jc w:val="both"/>
        <w:outlineLvl w:val="3"/>
      </w:pPr>
    </w:p>
    <w:p w:rsidR="004F0DEA" w:rsidRPr="002A2D0F" w:rsidRDefault="004F0DEA" w:rsidP="004F0DEA">
      <w:pPr>
        <w:ind w:firstLine="540"/>
        <w:jc w:val="both"/>
      </w:pPr>
      <w:r w:rsidRPr="002A2D0F">
        <w:t>3.3. За несвоевременное перечисление платежей арендной платы и НДС ответственность возлагается на Арендатора.</w:t>
      </w:r>
    </w:p>
    <w:p w:rsidR="004F0DEA" w:rsidRPr="002A2D0F" w:rsidRDefault="004F0DEA" w:rsidP="004F0DEA">
      <w:pPr>
        <w:autoSpaceDE w:val="0"/>
        <w:autoSpaceDN w:val="0"/>
        <w:adjustRightInd w:val="0"/>
        <w:spacing w:before="120"/>
        <w:ind w:firstLine="540"/>
        <w:jc w:val="center"/>
        <w:outlineLvl w:val="3"/>
        <w:rPr>
          <w:bCs/>
        </w:rPr>
      </w:pPr>
      <w:r w:rsidRPr="002A2D0F">
        <w:rPr>
          <w:bCs/>
        </w:rPr>
        <w:t>4. ОТВЕТСТВЕННОСТЬ СТОРОН</w:t>
      </w:r>
    </w:p>
    <w:p w:rsidR="004F0DEA" w:rsidRPr="002A2D0F" w:rsidRDefault="004F0DEA" w:rsidP="004F0DEA">
      <w:pPr>
        <w:autoSpaceDE w:val="0"/>
        <w:autoSpaceDN w:val="0"/>
        <w:adjustRightInd w:val="0"/>
        <w:ind w:firstLine="540"/>
        <w:jc w:val="both"/>
        <w:outlineLvl w:val="3"/>
      </w:pPr>
      <w:r w:rsidRPr="002A2D0F">
        <w:t xml:space="preserve">4.1. Ответственность Арендатора: </w:t>
      </w:r>
    </w:p>
    <w:p w:rsidR="004F0DEA" w:rsidRPr="002A2D0F" w:rsidRDefault="004F0DEA" w:rsidP="004F0DEA">
      <w:pPr>
        <w:widowControl w:val="0"/>
        <w:autoSpaceDE w:val="0"/>
        <w:autoSpaceDN w:val="0"/>
        <w:adjustRightInd w:val="0"/>
        <w:jc w:val="both"/>
      </w:pPr>
      <w:r w:rsidRPr="002A2D0F">
        <w:t xml:space="preserve">          4.1.1. В случае несоблюдения порядка и сроков внесения арендной платы Арендатор обязан уплатить в бюджет Трубчевского муниципального района пеню в размере 1/300 ключевой ставки Банка России от суммы просроченного платежа за каждый день просрочки. </w:t>
      </w:r>
    </w:p>
    <w:p w:rsidR="004F0DEA" w:rsidRPr="002A2D0F" w:rsidRDefault="004F0DEA" w:rsidP="004F0DEA">
      <w:pPr>
        <w:widowControl w:val="0"/>
        <w:autoSpaceDE w:val="0"/>
        <w:autoSpaceDN w:val="0"/>
        <w:adjustRightInd w:val="0"/>
        <w:jc w:val="both"/>
      </w:pPr>
      <w:r w:rsidRPr="002A2D0F">
        <w:tab/>
        <w:t xml:space="preserve">При двукратной просрочке платежа Арендодатель вправе досрочно расторгнуть Договор аренды </w:t>
      </w:r>
      <w:r w:rsidRPr="002A2D0F">
        <w:lastRenderedPageBreak/>
        <w:t xml:space="preserve">независимо от последующего внесения суммы задолженности. </w:t>
      </w:r>
    </w:p>
    <w:p w:rsidR="004F0DEA" w:rsidRPr="002A2D0F" w:rsidRDefault="004F0DEA" w:rsidP="004F0DEA">
      <w:pPr>
        <w:autoSpaceDE w:val="0"/>
        <w:autoSpaceDN w:val="0"/>
        <w:adjustRightInd w:val="0"/>
        <w:ind w:firstLine="540"/>
        <w:jc w:val="both"/>
        <w:outlineLvl w:val="3"/>
      </w:pPr>
      <w:r w:rsidRPr="002A2D0F">
        <w:t xml:space="preserve">4.1.2. За невыполнение любого из обязательств, предусмотренного настоящим Договором, Арендатор уплачивает Арендодателю неустойку в размере до 5 % годовой арендной платы. </w:t>
      </w:r>
    </w:p>
    <w:p w:rsidR="004F0DEA" w:rsidRPr="002A2D0F" w:rsidRDefault="004F0DEA" w:rsidP="004F0DEA">
      <w:pPr>
        <w:autoSpaceDE w:val="0"/>
        <w:autoSpaceDN w:val="0"/>
        <w:adjustRightInd w:val="0"/>
        <w:ind w:firstLine="540"/>
        <w:jc w:val="both"/>
        <w:outlineLvl w:val="3"/>
      </w:pPr>
      <w:r w:rsidRPr="002A2D0F">
        <w:t xml:space="preserve">4.2. Уплата неустойки (пени), установленной настоящим Договором, не освобождает Арендатора от выполнения лежащих на нем обязательств. </w:t>
      </w:r>
    </w:p>
    <w:p w:rsidR="004F0DEA" w:rsidRPr="002A2D0F" w:rsidRDefault="004F0DEA" w:rsidP="004F0DEA">
      <w:pPr>
        <w:widowControl w:val="0"/>
        <w:autoSpaceDE w:val="0"/>
        <w:autoSpaceDN w:val="0"/>
        <w:adjustRightInd w:val="0"/>
        <w:jc w:val="both"/>
      </w:pPr>
      <w:r w:rsidRPr="002A2D0F">
        <w:t xml:space="preserve">           4.3. В случае если не обеспечена сохранность арендованного Объекта  (гибель, порча и пр.), Арендатор, если не докажет, что утрата или повреждение Объекта имели место вследствие  непреодолимой силы, несет за счёт своих средств полную материальную ответственность перед Арендодателем.</w:t>
      </w:r>
    </w:p>
    <w:p w:rsidR="004F0DEA" w:rsidRPr="002A2D0F" w:rsidRDefault="004F0DEA" w:rsidP="004F0DEA">
      <w:pPr>
        <w:autoSpaceDE w:val="0"/>
        <w:autoSpaceDN w:val="0"/>
        <w:adjustRightInd w:val="0"/>
        <w:ind w:firstLine="540"/>
        <w:jc w:val="both"/>
        <w:outlineLvl w:val="3"/>
      </w:pPr>
    </w:p>
    <w:p w:rsidR="004F0DEA" w:rsidRPr="002A2D0F" w:rsidRDefault="004F0DEA" w:rsidP="004F0DEA">
      <w:pPr>
        <w:autoSpaceDE w:val="0"/>
        <w:autoSpaceDN w:val="0"/>
        <w:adjustRightInd w:val="0"/>
        <w:spacing w:before="120"/>
        <w:ind w:firstLine="540"/>
        <w:jc w:val="center"/>
        <w:outlineLvl w:val="3"/>
        <w:rPr>
          <w:bCs/>
        </w:rPr>
      </w:pPr>
      <w:r w:rsidRPr="002A2D0F">
        <w:rPr>
          <w:bCs/>
        </w:rPr>
        <w:t>5. РАСТОРЖЕНИЕ ДОГОВОРА</w:t>
      </w:r>
    </w:p>
    <w:p w:rsidR="004F0DEA" w:rsidRPr="002A2D0F" w:rsidRDefault="004F0DEA" w:rsidP="004F0DEA">
      <w:pPr>
        <w:ind w:firstLine="539"/>
        <w:jc w:val="both"/>
      </w:pPr>
      <w:r w:rsidRPr="002A2D0F">
        <w:rPr>
          <w:bCs/>
          <w:color w:val="000000"/>
        </w:rPr>
        <w:t>5.1.</w:t>
      </w:r>
      <w:r w:rsidRPr="002A2D0F">
        <w:rPr>
          <w:color w:val="000000"/>
        </w:rPr>
        <w:t xml:space="preserve"> Договор прекращает своё действие после истечения срока указанного в п. 1.2 Договора.</w:t>
      </w:r>
    </w:p>
    <w:p w:rsidR="004F0DEA" w:rsidRPr="002A2D0F" w:rsidRDefault="004F0DEA" w:rsidP="004F0DEA">
      <w:pPr>
        <w:ind w:firstLine="539"/>
        <w:jc w:val="both"/>
      </w:pPr>
      <w:r w:rsidRPr="002A2D0F">
        <w:rPr>
          <w:bCs/>
          <w:color w:val="000000"/>
        </w:rPr>
        <w:t>5.2.</w:t>
      </w:r>
      <w:r w:rsidRPr="002A2D0F">
        <w:rPr>
          <w:b/>
          <w:bCs/>
          <w:color w:val="000000"/>
        </w:rPr>
        <w:t xml:space="preserve"> </w:t>
      </w:r>
      <w:r w:rsidRPr="002A2D0F">
        <w:rPr>
          <w:color w:val="000000"/>
        </w:rPr>
        <w:t>Договор аренды подлежит досрочному расторжению, а объект освобождается Арендатором в случаях:</w:t>
      </w:r>
    </w:p>
    <w:p w:rsidR="004F0DEA" w:rsidRPr="002A2D0F" w:rsidRDefault="004F0DEA" w:rsidP="004F0DEA">
      <w:pPr>
        <w:ind w:firstLine="539"/>
        <w:jc w:val="both"/>
      </w:pPr>
      <w:r w:rsidRPr="002A2D0F">
        <w:rPr>
          <w:color w:val="000000"/>
        </w:rPr>
        <w:t>а) использования арендуемого объекта (в целом или части) не в соответствии с целями, указанными в настоящем договоре;</w:t>
      </w:r>
    </w:p>
    <w:p w:rsidR="004F0DEA" w:rsidRPr="002A2D0F" w:rsidRDefault="004F0DEA" w:rsidP="004F0DEA">
      <w:pPr>
        <w:ind w:firstLine="539"/>
        <w:jc w:val="both"/>
      </w:pPr>
      <w:r w:rsidRPr="002A2D0F">
        <w:rPr>
          <w:color w:val="000000"/>
        </w:rPr>
        <w:t>б) если Арендатор умышленно или по неосторожности ухудшает (разрушает, повреждает) объект;</w:t>
      </w:r>
    </w:p>
    <w:p w:rsidR="004F0DEA" w:rsidRPr="002A2D0F" w:rsidRDefault="004F0DEA" w:rsidP="004F0DEA">
      <w:pPr>
        <w:ind w:firstLine="539"/>
        <w:jc w:val="both"/>
      </w:pPr>
      <w:r w:rsidRPr="002A2D0F">
        <w:rPr>
          <w:color w:val="000000"/>
        </w:rPr>
        <w:t>в) в случае самовольного переустройства, переоборудования, перепланировки, реконструкции объекта.</w:t>
      </w:r>
    </w:p>
    <w:p w:rsidR="004F0DEA" w:rsidRPr="002A2D0F" w:rsidRDefault="004F0DEA" w:rsidP="004F0DEA">
      <w:pPr>
        <w:ind w:firstLine="539"/>
        <w:jc w:val="both"/>
      </w:pPr>
      <w:r w:rsidRPr="002A2D0F">
        <w:rPr>
          <w:bCs/>
          <w:color w:val="000000"/>
        </w:rPr>
        <w:t>5.3</w:t>
      </w:r>
      <w:r w:rsidRPr="002A2D0F">
        <w:rPr>
          <w:color w:val="000000"/>
        </w:rPr>
        <w:t>. Арендодатель вправе отказаться от исполнения договора и расторгнуть его во внесудебном порядке в случае:</w:t>
      </w:r>
    </w:p>
    <w:p w:rsidR="004F0DEA" w:rsidRPr="002A2D0F" w:rsidRDefault="004F0DEA" w:rsidP="004F0DEA">
      <w:pPr>
        <w:ind w:firstLine="539"/>
        <w:jc w:val="both"/>
      </w:pPr>
      <w:r w:rsidRPr="002A2D0F">
        <w:rPr>
          <w:color w:val="000000"/>
        </w:rPr>
        <w:t>а) двухкратного невнесения полной суммы арендной платы в месяц в установленный договором срок;</w:t>
      </w:r>
    </w:p>
    <w:p w:rsidR="004F0DEA" w:rsidRPr="002A2D0F" w:rsidRDefault="004F0DEA" w:rsidP="004F0DEA">
      <w:pPr>
        <w:ind w:firstLine="539"/>
        <w:jc w:val="both"/>
      </w:pPr>
      <w:r w:rsidRPr="002A2D0F">
        <w:rPr>
          <w:color w:val="000000"/>
        </w:rPr>
        <w:t>б) возникновения необходимости изъятия арендуемого объекта для государственных или муниципальных нужд;</w:t>
      </w:r>
    </w:p>
    <w:p w:rsidR="004F0DEA" w:rsidRPr="002A2D0F" w:rsidRDefault="004F0DEA" w:rsidP="004F0DEA">
      <w:pPr>
        <w:ind w:firstLine="539"/>
        <w:jc w:val="both"/>
        <w:rPr>
          <w:color w:val="000000"/>
        </w:rPr>
      </w:pPr>
      <w:r w:rsidRPr="002A2D0F">
        <w:rPr>
          <w:color w:val="000000"/>
        </w:rPr>
        <w:t>в) передачи арендуемого объекта (или его части) в субаренду, а также в случае самовольной передачи Арендатором арендуемого объекта (или его части) лицам, не являющимся сторонами по настоящему договору, на основании любых видов договоров (сделок), не обусловленных настоящим договором, в том числе на основании договоров простого товарищества (совместной деятельности), залога, ссуды и др.</w:t>
      </w:r>
    </w:p>
    <w:p w:rsidR="004F0DEA" w:rsidRPr="002A2D0F" w:rsidRDefault="004F0DEA" w:rsidP="004F0DEA">
      <w:pPr>
        <w:ind w:firstLine="539"/>
        <w:jc w:val="both"/>
        <w:rPr>
          <w:color w:val="000000"/>
        </w:rPr>
      </w:pPr>
      <w:r w:rsidRPr="002A2D0F">
        <w:rPr>
          <w:color w:val="000000"/>
        </w:rPr>
        <w:t>В случаях, предусмотренных в настоящем пункте, Арендодатель в письменной форме предупреждает Арендатора о прекращении договора не менее чем за 30 дней.</w:t>
      </w:r>
    </w:p>
    <w:p w:rsidR="004F0DEA" w:rsidRPr="002A2D0F" w:rsidRDefault="004F0DEA" w:rsidP="004F0DEA">
      <w:pPr>
        <w:widowControl w:val="0"/>
        <w:autoSpaceDE w:val="0"/>
        <w:autoSpaceDN w:val="0"/>
        <w:adjustRightInd w:val="0"/>
        <w:jc w:val="both"/>
      </w:pPr>
      <w:r w:rsidRPr="002A2D0F">
        <w:t xml:space="preserve">          Арендатор имеет право досрочно расторгнуть Договор аренды по основаниям и в порядке, предусмотренным законодательством и настоящим Договором аренды. </w:t>
      </w:r>
    </w:p>
    <w:p w:rsidR="004F0DEA" w:rsidRPr="002A2D0F" w:rsidRDefault="004F0DEA" w:rsidP="004F0DEA">
      <w:pPr>
        <w:ind w:firstLine="539"/>
        <w:jc w:val="both"/>
      </w:pPr>
    </w:p>
    <w:p w:rsidR="004F0DEA" w:rsidRPr="002A2D0F" w:rsidRDefault="004F0DEA" w:rsidP="004F0DEA">
      <w:pPr>
        <w:autoSpaceDE w:val="0"/>
        <w:autoSpaceDN w:val="0"/>
        <w:adjustRightInd w:val="0"/>
        <w:spacing w:before="120"/>
        <w:jc w:val="center"/>
        <w:outlineLvl w:val="3"/>
        <w:rPr>
          <w:rFonts w:eastAsia="Calibri"/>
          <w:bCs/>
        </w:rPr>
      </w:pPr>
      <w:r w:rsidRPr="002A2D0F">
        <w:rPr>
          <w:bCs/>
        </w:rPr>
        <w:t>6. ПРОЧИЕ ПОЛОЖЕНИЯ</w:t>
      </w:r>
    </w:p>
    <w:p w:rsidR="004F0DEA" w:rsidRPr="002A2D0F" w:rsidRDefault="004F0DEA" w:rsidP="004F0DEA">
      <w:pPr>
        <w:ind w:firstLine="709"/>
        <w:jc w:val="both"/>
      </w:pPr>
      <w:r w:rsidRPr="002A2D0F">
        <w:t xml:space="preserve">6.1. Взаимоотношения Сторон, не урегулированные настоящим Договором, регламентируются действующим законодательством Российской Федерации. </w:t>
      </w:r>
    </w:p>
    <w:p w:rsidR="004F0DEA" w:rsidRPr="002A2D0F" w:rsidRDefault="004F0DEA" w:rsidP="004F0DEA">
      <w:pPr>
        <w:ind w:firstLine="708"/>
        <w:jc w:val="both"/>
      </w:pPr>
      <w:r w:rsidRPr="002A2D0F">
        <w:t>6.2. Неотъемлемой частью Договора аренды является акт приема-передачи объекта муниципального нежилого фонда.</w:t>
      </w:r>
    </w:p>
    <w:p w:rsidR="004F0DEA" w:rsidRPr="002A2D0F" w:rsidRDefault="004F0DEA" w:rsidP="004F0DEA">
      <w:pPr>
        <w:ind w:firstLine="708"/>
        <w:jc w:val="both"/>
      </w:pPr>
      <w:r w:rsidRPr="002A2D0F">
        <w:t>6.3. Договор аренды составлен в двух экземплярах, имеющих одинаковую юридическую силу и хранящихся у Арендодателя, Арендатора Объекта. В случае заключения Договора аренды на срок не менее одного года оформляется дополнительный экземпляр Договора аренды для органа, осуществляющего государственную регистрацию прав на недвижимое имущество и сделок с ним.</w:t>
      </w:r>
    </w:p>
    <w:p w:rsidR="004F0DEA" w:rsidRPr="002A2D0F" w:rsidRDefault="004F0DEA" w:rsidP="004F0DEA">
      <w:pPr>
        <w:autoSpaceDE w:val="0"/>
        <w:autoSpaceDN w:val="0"/>
        <w:adjustRightInd w:val="0"/>
        <w:spacing w:before="120"/>
        <w:jc w:val="center"/>
        <w:outlineLvl w:val="3"/>
      </w:pPr>
      <w:r w:rsidRPr="002A2D0F">
        <w:t xml:space="preserve">7. АДРЕСА И </w:t>
      </w:r>
      <w:r w:rsidRPr="002A2D0F">
        <w:rPr>
          <w:bCs/>
        </w:rPr>
        <w:t>РЕКВИЗИТЫ</w:t>
      </w:r>
      <w:r w:rsidRPr="002A2D0F">
        <w:t xml:space="preserve"> СТОРОН</w:t>
      </w:r>
    </w:p>
    <w:p w:rsidR="004F0DEA" w:rsidRPr="002A2D0F" w:rsidRDefault="004F0DEA" w:rsidP="004F0DEA">
      <w:pPr>
        <w:ind w:firstLine="709"/>
      </w:pPr>
    </w:p>
    <w:p w:rsidR="004F0DEA" w:rsidRPr="002A2D0F" w:rsidRDefault="004F0DEA" w:rsidP="004F0DEA">
      <w:pPr>
        <w:pStyle w:val="ac"/>
        <w:widowControl w:val="0"/>
        <w:tabs>
          <w:tab w:val="left" w:pos="6867"/>
        </w:tabs>
        <w:ind w:firstLine="426"/>
        <w:rPr>
          <w:sz w:val="24"/>
          <w:szCs w:val="24"/>
          <w:lang w:eastAsia="en-US"/>
        </w:rPr>
      </w:pPr>
      <w:r w:rsidRPr="002A2D0F">
        <w:rPr>
          <w:sz w:val="24"/>
          <w:szCs w:val="24"/>
        </w:rPr>
        <w:t>Арендодатель:</w:t>
      </w:r>
    </w:p>
    <w:p w:rsidR="004F0DEA" w:rsidRPr="002A2D0F" w:rsidRDefault="004F0DEA" w:rsidP="004F0DEA">
      <w:pPr>
        <w:pStyle w:val="ac"/>
        <w:widowControl w:val="0"/>
        <w:tabs>
          <w:tab w:val="left" w:pos="6867"/>
        </w:tabs>
        <w:rPr>
          <w:iCs/>
          <w:sz w:val="24"/>
          <w:szCs w:val="24"/>
        </w:rPr>
      </w:pPr>
      <w:r w:rsidRPr="002A2D0F">
        <w:rPr>
          <w:iCs/>
          <w:sz w:val="24"/>
          <w:szCs w:val="24"/>
        </w:rPr>
        <w:t xml:space="preserve">Администрация Трубчевского муниципального района, ИНН 3230003308, ОГРН 1023202936393, КПП 325201001, </w:t>
      </w:r>
    </w:p>
    <w:p w:rsidR="004F0DEA" w:rsidRPr="002A2D0F" w:rsidRDefault="004F0DEA" w:rsidP="004F0DEA">
      <w:pPr>
        <w:pStyle w:val="ac"/>
        <w:widowControl w:val="0"/>
        <w:tabs>
          <w:tab w:val="left" w:pos="6867"/>
        </w:tabs>
        <w:rPr>
          <w:sz w:val="24"/>
          <w:szCs w:val="24"/>
        </w:rPr>
      </w:pPr>
      <w:r w:rsidRPr="002A2D0F">
        <w:rPr>
          <w:iCs/>
          <w:sz w:val="24"/>
          <w:szCs w:val="24"/>
        </w:rPr>
        <w:t>адрес (местонахождение): Брянская область, г.Трубчевск, ул.Брянская, д.59</w:t>
      </w:r>
    </w:p>
    <w:p w:rsidR="004F0DEA" w:rsidRPr="002A2D0F" w:rsidRDefault="004F0DEA" w:rsidP="004F0DEA">
      <w:pPr>
        <w:pStyle w:val="ac"/>
        <w:widowControl w:val="0"/>
        <w:tabs>
          <w:tab w:val="left" w:pos="6867"/>
        </w:tabs>
        <w:spacing w:before="240"/>
        <w:ind w:firstLine="709"/>
        <w:rPr>
          <w:sz w:val="24"/>
          <w:szCs w:val="24"/>
        </w:rPr>
      </w:pPr>
      <w:r w:rsidRPr="002A2D0F">
        <w:rPr>
          <w:sz w:val="24"/>
          <w:szCs w:val="24"/>
        </w:rPr>
        <w:t xml:space="preserve">____________________ </w:t>
      </w:r>
    </w:p>
    <w:p w:rsidR="004F0DEA" w:rsidRPr="002A2D0F" w:rsidRDefault="004F0DEA" w:rsidP="004F0DEA">
      <w:pPr>
        <w:pStyle w:val="ac"/>
        <w:widowControl w:val="0"/>
        <w:tabs>
          <w:tab w:val="left" w:pos="6867"/>
        </w:tabs>
        <w:ind w:firstLine="709"/>
        <w:rPr>
          <w:sz w:val="24"/>
          <w:szCs w:val="24"/>
        </w:rPr>
      </w:pPr>
      <w:r w:rsidRPr="002A2D0F">
        <w:rPr>
          <w:sz w:val="24"/>
          <w:szCs w:val="24"/>
        </w:rPr>
        <w:t>М.П.</w:t>
      </w:r>
    </w:p>
    <w:p w:rsidR="004F0DEA" w:rsidRPr="002A2D0F" w:rsidRDefault="004F0DEA" w:rsidP="004F0DEA">
      <w:pPr>
        <w:pStyle w:val="ac"/>
        <w:widowControl w:val="0"/>
        <w:tabs>
          <w:tab w:val="left" w:pos="6867"/>
        </w:tabs>
        <w:ind w:firstLine="426"/>
        <w:rPr>
          <w:sz w:val="24"/>
          <w:szCs w:val="24"/>
        </w:rPr>
      </w:pPr>
      <w:r w:rsidRPr="002A2D0F">
        <w:rPr>
          <w:sz w:val="24"/>
          <w:szCs w:val="24"/>
        </w:rPr>
        <w:t>Арендатор:</w:t>
      </w:r>
    </w:p>
    <w:p w:rsidR="004F0DEA" w:rsidRPr="002A2D0F" w:rsidRDefault="004F0DEA" w:rsidP="004F0DEA">
      <w:pPr>
        <w:pStyle w:val="ac"/>
        <w:widowControl w:val="0"/>
        <w:tabs>
          <w:tab w:val="left" w:pos="6867"/>
        </w:tabs>
        <w:ind w:firstLine="426"/>
        <w:rPr>
          <w:sz w:val="24"/>
          <w:szCs w:val="24"/>
        </w:rPr>
      </w:pPr>
      <w:r w:rsidRPr="002A2D0F">
        <w:rPr>
          <w:sz w:val="24"/>
          <w:szCs w:val="24"/>
        </w:rPr>
        <w:lastRenderedPageBreak/>
        <w:t>________________________________________________________________________</w:t>
      </w:r>
    </w:p>
    <w:p w:rsidR="004F0DEA" w:rsidRPr="002A2D0F" w:rsidRDefault="004F0DEA" w:rsidP="004F0DEA">
      <w:pPr>
        <w:pStyle w:val="ac"/>
        <w:widowControl w:val="0"/>
        <w:ind w:firstLine="709"/>
        <w:rPr>
          <w:sz w:val="24"/>
          <w:szCs w:val="24"/>
        </w:rPr>
      </w:pPr>
    </w:p>
    <w:p w:rsidR="004F0DEA" w:rsidRPr="002A2D0F" w:rsidRDefault="004F0DEA" w:rsidP="004F0DEA">
      <w:pPr>
        <w:jc w:val="center"/>
        <w:rPr>
          <w:bCs/>
        </w:rPr>
      </w:pPr>
      <w:r w:rsidRPr="002A2D0F">
        <w:rPr>
          <w:bCs/>
        </w:rPr>
        <w:t>Акт</w:t>
      </w:r>
    </w:p>
    <w:p w:rsidR="004F0DEA" w:rsidRPr="002A2D0F" w:rsidRDefault="004F0DEA" w:rsidP="004F0DEA">
      <w:pPr>
        <w:jc w:val="center"/>
        <w:rPr>
          <w:bCs/>
        </w:rPr>
      </w:pPr>
      <w:r w:rsidRPr="002A2D0F">
        <w:rPr>
          <w:bCs/>
        </w:rPr>
        <w:t xml:space="preserve">приема – передачи </w:t>
      </w:r>
    </w:p>
    <w:p w:rsidR="004F0DEA" w:rsidRPr="002A2D0F" w:rsidRDefault="004F0DEA" w:rsidP="004F0DEA">
      <w:pPr>
        <w:jc w:val="center"/>
        <w:rPr>
          <w:bCs/>
        </w:rPr>
      </w:pPr>
      <w:r w:rsidRPr="002A2D0F">
        <w:rPr>
          <w:bCs/>
        </w:rPr>
        <w:t>объекта муниципального нежилого фонда</w:t>
      </w:r>
    </w:p>
    <w:p w:rsidR="004F0DEA" w:rsidRPr="002A2D0F" w:rsidRDefault="004F0DEA" w:rsidP="004F0DEA">
      <w:pPr>
        <w:jc w:val="center"/>
        <w:rPr>
          <w:bCs/>
        </w:rPr>
      </w:pPr>
      <w:r w:rsidRPr="002A2D0F">
        <w:rPr>
          <w:bCs/>
        </w:rPr>
        <w:t xml:space="preserve">Трубчевского муниципального района </w:t>
      </w:r>
    </w:p>
    <w:p w:rsidR="004F0DEA" w:rsidRPr="002A2D0F" w:rsidRDefault="004F0DEA" w:rsidP="004F0DEA">
      <w:pPr>
        <w:ind w:firstLine="709"/>
        <w:jc w:val="both"/>
      </w:pPr>
    </w:p>
    <w:p w:rsidR="004F0DEA" w:rsidRPr="002A2D0F" w:rsidRDefault="004F0DEA" w:rsidP="004F0DEA">
      <w:pPr>
        <w:ind w:firstLine="709"/>
        <w:jc w:val="both"/>
      </w:pPr>
    </w:p>
    <w:p w:rsidR="004F0DEA" w:rsidRPr="002A2D0F" w:rsidRDefault="004F0DEA" w:rsidP="004F0DEA">
      <w:pPr>
        <w:rPr>
          <w:lang w:eastAsia="en-US"/>
        </w:rPr>
      </w:pPr>
      <w:r w:rsidRPr="002A2D0F">
        <w:t xml:space="preserve">г. Трубчевск </w:t>
      </w:r>
    </w:p>
    <w:p w:rsidR="004F0DEA" w:rsidRPr="002A2D0F" w:rsidRDefault="004F0DEA" w:rsidP="004F0DEA">
      <w:r w:rsidRPr="002A2D0F">
        <w:t>___________________________________ года</w:t>
      </w:r>
    </w:p>
    <w:p w:rsidR="004F0DEA" w:rsidRPr="002A2D0F" w:rsidRDefault="004F0DEA" w:rsidP="004F0DEA">
      <w:pPr>
        <w:ind w:firstLine="709"/>
        <w:jc w:val="both"/>
      </w:pPr>
    </w:p>
    <w:p w:rsidR="004F0DEA" w:rsidRPr="002A2D0F" w:rsidRDefault="004F0DEA" w:rsidP="004F0DEA">
      <w:pPr>
        <w:ind w:firstLine="709"/>
        <w:jc w:val="both"/>
      </w:pPr>
    </w:p>
    <w:p w:rsidR="004F0DEA" w:rsidRPr="002A2D0F" w:rsidRDefault="004F0DEA" w:rsidP="004F0DEA">
      <w:pPr>
        <w:ind w:firstLine="567"/>
        <w:jc w:val="both"/>
      </w:pPr>
      <w:r w:rsidRPr="002A2D0F">
        <w:t xml:space="preserve">Администрация Трубчевского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ул.Брянская, д.59, в лице главы администрации ____________________________, действующего на основании ______________________________________________________________________________, именуемая в дальнейшем Арендодатель, и </w:t>
      </w:r>
      <w:r w:rsidRPr="002A2D0F">
        <w:rPr>
          <w:b/>
        </w:rPr>
        <w:t>{</w:t>
      </w:r>
      <w:r w:rsidRPr="002A2D0F">
        <w:t>Полное Наименование Арендатора</w:t>
      </w:r>
      <w:r w:rsidRPr="002A2D0F">
        <w:rPr>
          <w:b/>
        </w:rPr>
        <w:t>}</w:t>
      </w:r>
      <w:r w:rsidRPr="002A2D0F">
        <w:t xml:space="preserve"> в лице </w:t>
      </w:r>
      <w:r w:rsidRPr="002A2D0F">
        <w:rPr>
          <w:b/>
        </w:rPr>
        <w:t>{</w:t>
      </w:r>
      <w:r w:rsidRPr="002A2D0F">
        <w:t>Руководитель Арендатор</w:t>
      </w:r>
      <w:r w:rsidRPr="002A2D0F">
        <w:rPr>
          <w:b/>
        </w:rPr>
        <w:t>}</w:t>
      </w:r>
      <w:r w:rsidRPr="002A2D0F">
        <w:t xml:space="preserve">, действующий на основании {Арендатор Основание}, именуемый в дальнейшем </w:t>
      </w:r>
      <w:r w:rsidRPr="002A2D0F">
        <w:rPr>
          <w:bCs/>
        </w:rPr>
        <w:t>Арендатор</w:t>
      </w:r>
      <w:r w:rsidRPr="002A2D0F">
        <w:t>, с другой стороны, составили настоящий акт приема-передачи о нижеследующем:</w:t>
      </w:r>
    </w:p>
    <w:p w:rsidR="004F0DEA" w:rsidRPr="002A2D0F" w:rsidRDefault="004F0DEA" w:rsidP="004F0DEA">
      <w:pPr>
        <w:jc w:val="both"/>
        <w:rPr>
          <w:lang w:eastAsia="en-US"/>
        </w:rPr>
      </w:pPr>
      <w:r w:rsidRPr="002A2D0F">
        <w:t xml:space="preserve">в соответствии с договором аренды </w:t>
      </w:r>
      <w:r w:rsidRPr="002A2D0F">
        <w:rPr>
          <w:bCs/>
        </w:rPr>
        <w:t xml:space="preserve">объекта муниципального нежилого фонда Трубчевского муниципального района </w:t>
      </w:r>
      <w:r w:rsidRPr="002A2D0F">
        <w:t>№ ____ от "___"________</w:t>
      </w:r>
      <w:r w:rsidRPr="002A2D0F">
        <w:rPr>
          <w:b/>
          <w:bCs/>
        </w:rPr>
        <w:t xml:space="preserve"> </w:t>
      </w:r>
      <w:r w:rsidRPr="002A2D0F">
        <w:t xml:space="preserve">Арендодатель передал Арендатору, а Арендатор принял во временное владение и пользование на правах аренды объект муниципального нежилого фонда: </w:t>
      </w:r>
      <w:r w:rsidR="00BD67B0" w:rsidRPr="002A2D0F">
        <w:rPr>
          <w:sz w:val="22"/>
          <w:szCs w:val="22"/>
        </w:rPr>
        <w:t>телятник</w:t>
      </w:r>
      <w:r w:rsidR="00BD67B0" w:rsidRPr="002A2D0F">
        <w:rPr>
          <w:b/>
          <w:sz w:val="22"/>
          <w:szCs w:val="22"/>
        </w:rPr>
        <w:t xml:space="preserve"> </w:t>
      </w:r>
      <w:r w:rsidR="00BD67B0" w:rsidRPr="002A2D0F">
        <w:rPr>
          <w:sz w:val="22"/>
          <w:szCs w:val="22"/>
        </w:rPr>
        <w:t>площадью 850 кв.м, кадастровый номер:  32:26:0160102:95,</w:t>
      </w:r>
      <w:r w:rsidR="007A2C02" w:rsidRPr="002A2D0F">
        <w:rPr>
          <w:sz w:val="22"/>
          <w:szCs w:val="22"/>
        </w:rPr>
        <w:t xml:space="preserve"> расположенный</w:t>
      </w:r>
      <w:r w:rsidR="00BD67B0" w:rsidRPr="002A2D0F">
        <w:rPr>
          <w:sz w:val="22"/>
          <w:szCs w:val="22"/>
        </w:rPr>
        <w:t xml:space="preserve"> по адресу: Брянская область, Трубчевский район, д. Хотьяновка</w:t>
      </w:r>
      <w:r w:rsidRPr="002A2D0F">
        <w:t>, целевое использование:</w:t>
      </w:r>
      <w:r w:rsidRPr="002A2D0F">
        <w:rPr>
          <w:bCs/>
        </w:rPr>
        <w:t xml:space="preserve"> для содержания скота</w:t>
      </w:r>
      <w:r w:rsidRPr="002A2D0F">
        <w:t xml:space="preserve"> (далее - Объект). </w:t>
      </w:r>
    </w:p>
    <w:p w:rsidR="004F0DEA" w:rsidRPr="002A2D0F" w:rsidRDefault="004F0DEA" w:rsidP="004F0DEA">
      <w:pPr>
        <w:autoSpaceDE w:val="0"/>
        <w:autoSpaceDN w:val="0"/>
        <w:adjustRightInd w:val="0"/>
        <w:ind w:firstLine="567"/>
        <w:jc w:val="both"/>
        <w:outlineLvl w:val="3"/>
      </w:pPr>
      <w:r w:rsidRPr="002A2D0F">
        <w:t>Претензий, замечаний к объекту Арендатор не имеет.</w:t>
      </w:r>
    </w:p>
    <w:p w:rsidR="004F0DEA" w:rsidRPr="002A2D0F" w:rsidRDefault="004F0DEA" w:rsidP="004F0DEA">
      <w:pPr>
        <w:autoSpaceDE w:val="0"/>
        <w:autoSpaceDN w:val="0"/>
        <w:adjustRightInd w:val="0"/>
        <w:ind w:firstLine="567"/>
        <w:jc w:val="both"/>
        <w:outlineLvl w:val="3"/>
        <w:rPr>
          <w:lang w:eastAsia="en-US"/>
        </w:rPr>
      </w:pPr>
      <w:r w:rsidRPr="002A2D0F">
        <w:t xml:space="preserve">Настоящий акт  приема-передачи составлен в двух экземплярах. </w:t>
      </w:r>
    </w:p>
    <w:p w:rsidR="004F0DEA" w:rsidRPr="002A2D0F" w:rsidRDefault="004F0DEA" w:rsidP="004F0DEA">
      <w:pPr>
        <w:pStyle w:val="ac"/>
        <w:widowControl w:val="0"/>
        <w:tabs>
          <w:tab w:val="left" w:pos="6867"/>
        </w:tabs>
        <w:rPr>
          <w:sz w:val="24"/>
          <w:szCs w:val="24"/>
        </w:rPr>
      </w:pPr>
    </w:p>
    <w:p w:rsidR="004F0DEA" w:rsidRPr="002A2D0F" w:rsidRDefault="004F0DEA" w:rsidP="004F0DEA">
      <w:pPr>
        <w:pStyle w:val="ac"/>
        <w:widowControl w:val="0"/>
        <w:tabs>
          <w:tab w:val="left" w:pos="6867"/>
        </w:tabs>
        <w:rPr>
          <w:sz w:val="24"/>
          <w:szCs w:val="24"/>
        </w:rPr>
      </w:pPr>
    </w:p>
    <w:p w:rsidR="004F0DEA" w:rsidRPr="002A2D0F" w:rsidRDefault="004F0DEA" w:rsidP="004F0DEA">
      <w:pPr>
        <w:pStyle w:val="ac"/>
        <w:widowControl w:val="0"/>
        <w:tabs>
          <w:tab w:val="left" w:pos="6867"/>
        </w:tabs>
        <w:rPr>
          <w:sz w:val="24"/>
          <w:szCs w:val="24"/>
        </w:rPr>
      </w:pPr>
      <w:r w:rsidRPr="002A2D0F">
        <w:rPr>
          <w:sz w:val="24"/>
          <w:szCs w:val="24"/>
        </w:rPr>
        <w:t xml:space="preserve">Арендодатель: </w:t>
      </w:r>
    </w:p>
    <w:p w:rsidR="004F0DEA" w:rsidRPr="002A2D0F" w:rsidRDefault="004F0DEA" w:rsidP="004F0DEA">
      <w:pPr>
        <w:pStyle w:val="ac"/>
        <w:rPr>
          <w:sz w:val="24"/>
          <w:szCs w:val="24"/>
        </w:rPr>
      </w:pPr>
      <w:r w:rsidRPr="002A2D0F">
        <w:rPr>
          <w:iCs/>
          <w:sz w:val="24"/>
          <w:szCs w:val="24"/>
        </w:rPr>
        <w:t xml:space="preserve">Администрация Трубчевского муниципального района, </w:t>
      </w:r>
      <w:r w:rsidRPr="002A2D0F">
        <w:rPr>
          <w:sz w:val="24"/>
          <w:szCs w:val="24"/>
        </w:rPr>
        <w:t xml:space="preserve">ОГРН 1023202939660, ИНН 3230002865, КПП 325201001, </w:t>
      </w:r>
      <w:r w:rsidRPr="002A2D0F">
        <w:rPr>
          <w:iCs/>
          <w:sz w:val="24"/>
          <w:szCs w:val="24"/>
        </w:rPr>
        <w:t>адрес (местонахождение): Брянская область, г.Трубчевск, ул.Брянская, д.59</w:t>
      </w:r>
    </w:p>
    <w:p w:rsidR="004F0DEA" w:rsidRPr="002A2D0F" w:rsidRDefault="004F0DEA" w:rsidP="004F0DEA">
      <w:pPr>
        <w:pStyle w:val="ac"/>
        <w:rPr>
          <w:sz w:val="24"/>
          <w:szCs w:val="24"/>
        </w:rPr>
      </w:pPr>
    </w:p>
    <w:p w:rsidR="004F0DEA" w:rsidRPr="002A2D0F" w:rsidRDefault="004F0DEA" w:rsidP="004F0DEA">
      <w:pPr>
        <w:pStyle w:val="ac"/>
        <w:rPr>
          <w:sz w:val="24"/>
          <w:szCs w:val="24"/>
        </w:rPr>
      </w:pPr>
      <w:r w:rsidRPr="002A2D0F">
        <w:rPr>
          <w:sz w:val="24"/>
          <w:szCs w:val="24"/>
        </w:rPr>
        <w:t xml:space="preserve">____________________ </w:t>
      </w:r>
    </w:p>
    <w:p w:rsidR="004F0DEA" w:rsidRPr="002A2D0F" w:rsidRDefault="004F0DEA" w:rsidP="004F0DEA">
      <w:pPr>
        <w:pStyle w:val="ac"/>
        <w:widowControl w:val="0"/>
        <w:tabs>
          <w:tab w:val="left" w:pos="6867"/>
        </w:tabs>
        <w:rPr>
          <w:sz w:val="24"/>
          <w:szCs w:val="24"/>
        </w:rPr>
      </w:pPr>
      <w:r w:rsidRPr="002A2D0F">
        <w:rPr>
          <w:sz w:val="24"/>
          <w:szCs w:val="24"/>
        </w:rPr>
        <w:t>М.П.</w:t>
      </w:r>
    </w:p>
    <w:p w:rsidR="004F0DEA" w:rsidRPr="002A2D0F" w:rsidRDefault="004F0DEA" w:rsidP="004F0DEA">
      <w:pPr>
        <w:pStyle w:val="ac"/>
        <w:widowControl w:val="0"/>
        <w:tabs>
          <w:tab w:val="left" w:pos="6867"/>
        </w:tabs>
        <w:rPr>
          <w:sz w:val="24"/>
          <w:szCs w:val="24"/>
        </w:rPr>
      </w:pPr>
    </w:p>
    <w:p w:rsidR="004F0DEA" w:rsidRPr="002A2D0F" w:rsidRDefault="004F0DEA" w:rsidP="004F0DEA">
      <w:pPr>
        <w:pStyle w:val="ac"/>
        <w:widowControl w:val="0"/>
        <w:tabs>
          <w:tab w:val="left" w:pos="6867"/>
        </w:tabs>
        <w:rPr>
          <w:sz w:val="24"/>
          <w:szCs w:val="24"/>
        </w:rPr>
      </w:pPr>
      <w:r w:rsidRPr="002A2D0F">
        <w:rPr>
          <w:sz w:val="24"/>
          <w:szCs w:val="24"/>
        </w:rPr>
        <w:t>Арендатор:</w:t>
      </w:r>
    </w:p>
    <w:p w:rsidR="004F0DEA" w:rsidRPr="002A2D0F" w:rsidRDefault="004F0DEA" w:rsidP="004F0DEA">
      <w:pPr>
        <w:pStyle w:val="ac"/>
        <w:widowControl w:val="0"/>
        <w:tabs>
          <w:tab w:val="left" w:pos="6867"/>
        </w:tabs>
        <w:rPr>
          <w:sz w:val="24"/>
          <w:szCs w:val="24"/>
        </w:rPr>
      </w:pPr>
    </w:p>
    <w:p w:rsidR="004F0DEA" w:rsidRPr="002A2D0F" w:rsidRDefault="004F0DEA" w:rsidP="004F0DEA">
      <w:pPr>
        <w:pStyle w:val="ac"/>
        <w:widowControl w:val="0"/>
        <w:tabs>
          <w:tab w:val="left" w:pos="6867"/>
        </w:tabs>
        <w:rPr>
          <w:sz w:val="24"/>
          <w:szCs w:val="24"/>
        </w:rPr>
      </w:pPr>
      <w:r w:rsidRPr="002A2D0F">
        <w:rPr>
          <w:sz w:val="24"/>
          <w:szCs w:val="24"/>
        </w:rPr>
        <w:t>___________________________________________________________________________</w:t>
      </w:r>
    </w:p>
    <w:p w:rsidR="004F0DEA" w:rsidRPr="00D42C8E" w:rsidRDefault="004F0DEA" w:rsidP="004F0DEA">
      <w:pPr>
        <w:autoSpaceDE w:val="0"/>
        <w:autoSpaceDN w:val="0"/>
        <w:adjustRightInd w:val="0"/>
        <w:ind w:left="1985"/>
        <w:rPr>
          <w:b/>
          <w:bCs/>
          <w:sz w:val="22"/>
          <w:szCs w:val="22"/>
        </w:rPr>
      </w:pPr>
      <w:r w:rsidRPr="002A2D0F">
        <w:rPr>
          <w:sz w:val="22"/>
          <w:szCs w:val="22"/>
          <w:lang w:eastAsia="en-US"/>
        </w:rPr>
        <w:t xml:space="preserve">                 М.П.                                                                                      М.П.</w:t>
      </w:r>
      <w:bookmarkStart w:id="13" w:name="_GoBack"/>
      <w:bookmarkEnd w:id="13"/>
    </w:p>
    <w:p w:rsidR="00A1289B" w:rsidRPr="004F0DEA" w:rsidRDefault="00A1289B" w:rsidP="004F0DEA">
      <w:pPr>
        <w:tabs>
          <w:tab w:val="left" w:pos="3045"/>
        </w:tabs>
        <w:rPr>
          <w:sz w:val="22"/>
          <w:szCs w:val="22"/>
        </w:rPr>
      </w:pPr>
    </w:p>
    <w:sectPr w:rsidR="00A1289B" w:rsidRPr="004F0DEA" w:rsidSect="00012A28">
      <w:footerReference w:type="default" r:id="rId15"/>
      <w:pgSz w:w="11907" w:h="16840" w:code="9"/>
      <w:pgMar w:top="567" w:right="567" w:bottom="425" w:left="62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6AB2" w:rsidRDefault="00836AB2">
      <w:r>
        <w:separator/>
      </w:r>
    </w:p>
  </w:endnote>
  <w:endnote w:type="continuationSeparator" w:id="0">
    <w:p w:rsidR="00836AB2" w:rsidRDefault="00836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AB2" w:rsidRPr="00BF6C90" w:rsidRDefault="00836AB2" w:rsidP="00BF6C90">
    <w:pPr>
      <w:pStyle w:val="a6"/>
    </w:pPr>
    <w:r>
      <w:tab/>
      <w:t xml:space="preserve">- </w:t>
    </w:r>
    <w:r>
      <w:fldChar w:fldCharType="begin"/>
    </w:r>
    <w:r>
      <w:instrText xml:space="preserve"> PAGE </w:instrText>
    </w:r>
    <w:r>
      <w:fldChar w:fldCharType="separate"/>
    </w:r>
    <w:r w:rsidR="002A2D0F">
      <w:rPr>
        <w:noProof/>
      </w:rPr>
      <w:t>4</w:t>
    </w:r>
    <w:r>
      <w:rPr>
        <w:noProof/>
      </w:rPr>
      <w:fldChar w:fldCharType="end"/>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6AB2" w:rsidRDefault="00836AB2">
      <w:r>
        <w:separator/>
      </w:r>
    </w:p>
  </w:footnote>
  <w:footnote w:type="continuationSeparator" w:id="0">
    <w:p w:rsidR="00836AB2" w:rsidRDefault="00836AB2">
      <w:r>
        <w:continuationSeparator/>
      </w:r>
    </w:p>
  </w:footnote>
  <w:footnote w:id="1">
    <w:p w:rsidR="00836AB2" w:rsidRPr="009706A9" w:rsidRDefault="00836AB2" w:rsidP="009706A9">
      <w:pPr>
        <w:jc w:val="both"/>
        <w:rPr>
          <w:sz w:val="16"/>
          <w:szCs w:val="16"/>
        </w:rPr>
      </w:pPr>
      <w:r>
        <w:rPr>
          <w:rStyle w:val="aff0"/>
        </w:rPr>
        <w:footnoteRef/>
      </w:r>
      <w:r>
        <w:t xml:space="preserve"> </w:t>
      </w:r>
      <w:r w:rsidRPr="009706A9">
        <w:rPr>
          <w:sz w:val="16"/>
          <w:szCs w:val="16"/>
        </w:rPr>
        <w:t xml:space="preserve">Порядок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w:t>
      </w:r>
      <w:r>
        <w:rPr>
          <w:sz w:val="16"/>
          <w:szCs w:val="16"/>
        </w:rPr>
        <w:t>договоров, предусматривающих переход прав в отношении государственного или муниципального имущества, утвержденный приказом ФАС от 21.03.2023 № 147/23.</w:t>
      </w:r>
    </w:p>
    <w:p w:rsidR="00836AB2" w:rsidRDefault="00836AB2">
      <w:pPr>
        <w:pStyle w:val="afe"/>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9061520"/>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FA12214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1E063614"/>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0D908934"/>
    <w:lvl w:ilvl="0">
      <w:start w:val="1"/>
      <w:numFmt w:val="decimal"/>
      <w:pStyle w:val="a"/>
      <w:lvlText w:val="%1."/>
      <w:lvlJc w:val="left"/>
      <w:pPr>
        <w:tabs>
          <w:tab w:val="num" w:pos="643"/>
        </w:tabs>
        <w:ind w:left="643" w:hanging="360"/>
      </w:pPr>
      <w:rPr>
        <w:rFonts w:cs="Times New Roman"/>
      </w:rPr>
    </w:lvl>
  </w:abstractNum>
  <w:abstractNum w:abstractNumId="4" w15:restartNumberingAfterBreak="0">
    <w:nsid w:val="FFFFFF80"/>
    <w:multiLevelType w:val="singleLevel"/>
    <w:tmpl w:val="DDDC04A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DA4A20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6B8E76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B68892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E6EB4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592C5C7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rPr>
        <w:rFonts w:cs="Times New Roman"/>
      </w:rPr>
    </w:lvl>
  </w:abstractNum>
  <w:abstractNum w:abstractNumId="11" w15:restartNumberingAfterBreak="0">
    <w:nsid w:val="07DF1F6B"/>
    <w:multiLevelType w:val="hybridMultilevel"/>
    <w:tmpl w:val="C11CEC10"/>
    <w:lvl w:ilvl="0" w:tplc="95F4471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15:restartNumberingAfterBreak="0">
    <w:nsid w:val="1E0967C9"/>
    <w:multiLevelType w:val="multilevel"/>
    <w:tmpl w:val="6BF2AC06"/>
    <w:lvl w:ilvl="0">
      <w:start w:val="1"/>
      <w:numFmt w:val="decimal"/>
      <w:lvlText w:val="%1."/>
      <w:lvlJc w:val="left"/>
      <w:pPr>
        <w:tabs>
          <w:tab w:val="num" w:pos="567"/>
        </w:tabs>
        <w:ind w:left="567" w:hanging="567"/>
      </w:pPr>
      <w:rPr>
        <w:rFonts w:cs="Times New Roman"/>
      </w:rPr>
    </w:lvl>
    <w:lvl w:ilvl="1">
      <w:start w:val="1"/>
      <w:numFmt w:val="decimal"/>
      <w:pStyle w:val="2"/>
      <w:lvlText w:val="%1.%2"/>
      <w:lvlJc w:val="left"/>
      <w:pPr>
        <w:tabs>
          <w:tab w:val="num" w:pos="567"/>
        </w:tabs>
        <w:ind w:left="567" w:hanging="567"/>
      </w:pPr>
      <w:rPr>
        <w:rFonts w:cs="Times New Roman"/>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15:restartNumberingAfterBreak="0">
    <w:nsid w:val="20F636D7"/>
    <w:multiLevelType w:val="singleLevel"/>
    <w:tmpl w:val="A4C488AA"/>
    <w:lvl w:ilvl="0">
      <w:start w:val="2"/>
      <w:numFmt w:val="decimal"/>
      <w:lvlText w:val="3.%1."/>
      <w:lvlJc w:val="left"/>
      <w:pPr>
        <w:tabs>
          <w:tab w:val="num" w:pos="142"/>
        </w:tabs>
      </w:pPr>
      <w:rPr>
        <w:rFonts w:ascii="Times New Roman" w:hAnsi="Times New Roman" w:cs="Times New Roman" w:hint="default"/>
      </w:rPr>
    </w:lvl>
  </w:abstractNum>
  <w:abstractNum w:abstractNumId="14" w15:restartNumberingAfterBreak="0">
    <w:nsid w:val="3A852EBB"/>
    <w:multiLevelType w:val="multilevel"/>
    <w:tmpl w:val="06BEF806"/>
    <w:lvl w:ilvl="0">
      <w:start w:val="1"/>
      <w:numFmt w:val="decimal"/>
      <w:lvlText w:val="%1."/>
      <w:lvlJc w:val="left"/>
      <w:pPr>
        <w:ind w:left="720" w:hanging="360"/>
      </w:pPr>
      <w:rPr>
        <w:rFonts w:hint="default"/>
      </w:rPr>
    </w:lvl>
    <w:lvl w:ilvl="1">
      <w:start w:val="3"/>
      <w:numFmt w:val="decimal"/>
      <w:isLgl/>
      <w:lvlText w:val="%1.%2."/>
      <w:lvlJc w:val="left"/>
      <w:pPr>
        <w:ind w:left="1068" w:hanging="360"/>
      </w:pPr>
      <w:rPr>
        <w:rFonts w:hint="default"/>
        <w:b/>
      </w:rPr>
    </w:lvl>
    <w:lvl w:ilvl="2">
      <w:start w:val="1"/>
      <w:numFmt w:val="decimal"/>
      <w:isLgl/>
      <w:lvlText w:val="%1.%2.%3."/>
      <w:lvlJc w:val="left"/>
      <w:pPr>
        <w:ind w:left="1776" w:hanging="720"/>
      </w:pPr>
      <w:rPr>
        <w:rFonts w:hint="default"/>
        <w:b/>
      </w:rPr>
    </w:lvl>
    <w:lvl w:ilvl="3">
      <w:start w:val="1"/>
      <w:numFmt w:val="decimal"/>
      <w:isLgl/>
      <w:lvlText w:val="%1.%2.%3.%4."/>
      <w:lvlJc w:val="left"/>
      <w:pPr>
        <w:ind w:left="2124" w:hanging="720"/>
      </w:pPr>
      <w:rPr>
        <w:rFonts w:hint="default"/>
        <w:b/>
      </w:rPr>
    </w:lvl>
    <w:lvl w:ilvl="4">
      <w:start w:val="1"/>
      <w:numFmt w:val="decimal"/>
      <w:isLgl/>
      <w:lvlText w:val="%1.%2.%3.%4.%5."/>
      <w:lvlJc w:val="left"/>
      <w:pPr>
        <w:ind w:left="2832"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888" w:hanging="1440"/>
      </w:pPr>
      <w:rPr>
        <w:rFonts w:hint="default"/>
        <w:b/>
      </w:rPr>
    </w:lvl>
    <w:lvl w:ilvl="7">
      <w:start w:val="1"/>
      <w:numFmt w:val="decimal"/>
      <w:isLgl/>
      <w:lvlText w:val="%1.%2.%3.%4.%5.%6.%7.%8."/>
      <w:lvlJc w:val="left"/>
      <w:pPr>
        <w:ind w:left="4236" w:hanging="1440"/>
      </w:pPr>
      <w:rPr>
        <w:rFonts w:hint="default"/>
        <w:b/>
      </w:rPr>
    </w:lvl>
    <w:lvl w:ilvl="8">
      <w:start w:val="1"/>
      <w:numFmt w:val="decimal"/>
      <w:isLgl/>
      <w:lvlText w:val="%1.%2.%3.%4.%5.%6.%7.%8.%9."/>
      <w:lvlJc w:val="left"/>
      <w:pPr>
        <w:ind w:left="4944" w:hanging="1800"/>
      </w:pPr>
      <w:rPr>
        <w:rFonts w:hint="default"/>
        <w:b/>
      </w:rPr>
    </w:lvl>
  </w:abstractNum>
  <w:abstractNum w:abstractNumId="15" w15:restartNumberingAfterBreak="0">
    <w:nsid w:val="7A2D6A15"/>
    <w:multiLevelType w:val="hybridMultilevel"/>
    <w:tmpl w:val="EE54D0F4"/>
    <w:lvl w:ilvl="0" w:tplc="BF32953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7B7458DB"/>
    <w:multiLevelType w:val="hybridMultilevel"/>
    <w:tmpl w:val="DDBAC14C"/>
    <w:lvl w:ilvl="0" w:tplc="1754697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9"/>
  </w:num>
  <w:num w:numId="3">
    <w:abstractNumId w:val="7"/>
  </w:num>
  <w:num w:numId="4">
    <w:abstractNumId w:val="6"/>
  </w:num>
  <w:num w:numId="5">
    <w:abstractNumId w:val="5"/>
  </w:num>
  <w:num w:numId="6">
    <w:abstractNumId w:val="4"/>
  </w:num>
  <w:num w:numId="7">
    <w:abstractNumId w:val="8"/>
  </w:num>
  <w:num w:numId="8">
    <w:abstractNumId w:val="2"/>
  </w:num>
  <w:num w:numId="9">
    <w:abstractNumId w:val="1"/>
  </w:num>
  <w:num w:numId="10">
    <w:abstractNumId w:val="0"/>
  </w:num>
  <w:num w:numId="11">
    <w:abstractNumId w:val="3"/>
  </w:num>
  <w:num w:numId="12">
    <w:abstractNumId w:val="9"/>
  </w:num>
  <w:num w:numId="13">
    <w:abstractNumId w:val="7"/>
  </w:num>
  <w:num w:numId="14">
    <w:abstractNumId w:val="6"/>
  </w:num>
  <w:num w:numId="15">
    <w:abstractNumId w:val="5"/>
  </w:num>
  <w:num w:numId="16">
    <w:abstractNumId w:val="4"/>
  </w:num>
  <w:num w:numId="17">
    <w:abstractNumId w:val="8"/>
  </w:num>
  <w:num w:numId="18">
    <w:abstractNumId w:val="2"/>
  </w:num>
  <w:num w:numId="19">
    <w:abstractNumId w:val="1"/>
  </w:num>
  <w:num w:numId="20">
    <w:abstractNumId w:val="0"/>
  </w:num>
  <w:num w:numId="21">
    <w:abstractNumId w:val="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2"/>
  </w:num>
  <w:num w:numId="29">
    <w:abstractNumId w:val="1"/>
  </w:num>
  <w:num w:numId="30">
    <w:abstractNumId w:val="0"/>
  </w:num>
  <w:num w:numId="31">
    <w:abstractNumId w:val="3"/>
  </w:num>
  <w:num w:numId="32">
    <w:abstractNumId w:val="9"/>
  </w:num>
  <w:num w:numId="33">
    <w:abstractNumId w:val="7"/>
  </w:num>
  <w:num w:numId="34">
    <w:abstractNumId w:val="6"/>
  </w:num>
  <w:num w:numId="35">
    <w:abstractNumId w:val="5"/>
  </w:num>
  <w:num w:numId="36">
    <w:abstractNumId w:val="4"/>
  </w:num>
  <w:num w:numId="37">
    <w:abstractNumId w:val="8"/>
  </w:num>
  <w:num w:numId="38">
    <w:abstractNumId w:val="2"/>
  </w:num>
  <w:num w:numId="39">
    <w:abstractNumId w:val="1"/>
  </w:num>
  <w:num w:numId="40">
    <w:abstractNumId w:val="0"/>
  </w:num>
  <w:num w:numId="41">
    <w:abstractNumId w:val="3"/>
  </w:num>
  <w:num w:numId="42">
    <w:abstractNumId w:val="12"/>
  </w:num>
  <w:num w:numId="43">
    <w:abstractNumId w:val="10"/>
    <w:lvlOverride w:ilvl="0">
      <w:lvl w:ilvl="0">
        <w:numFmt w:val="bullet"/>
        <w:lvlText w:val="-"/>
        <w:legacy w:legacy="1" w:legacySpace="0" w:legacyIndent="114"/>
        <w:lvlJc w:val="left"/>
        <w:rPr>
          <w:rFonts w:ascii="Times New Roman" w:hAnsi="Times New Roman" w:hint="default"/>
        </w:rPr>
      </w:lvl>
    </w:lvlOverride>
  </w:num>
  <w:num w:numId="44">
    <w:abstractNumId w:val="13"/>
  </w:num>
  <w:num w:numId="45">
    <w:abstractNumId w:val="11"/>
  </w:num>
  <w:num w:numId="46">
    <w:abstractNumId w:val="15"/>
  </w:num>
  <w:num w:numId="47">
    <w:abstractNumId w:val="16"/>
  </w:num>
  <w:num w:numId="48">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8C16AB"/>
    <w:rsid w:val="0000175A"/>
    <w:rsid w:val="00001D53"/>
    <w:rsid w:val="00002AD8"/>
    <w:rsid w:val="00003211"/>
    <w:rsid w:val="000046D7"/>
    <w:rsid w:val="000058F3"/>
    <w:rsid w:val="00005BFD"/>
    <w:rsid w:val="00005FAA"/>
    <w:rsid w:val="00007053"/>
    <w:rsid w:val="00010017"/>
    <w:rsid w:val="000106F4"/>
    <w:rsid w:val="00012A28"/>
    <w:rsid w:val="000132BC"/>
    <w:rsid w:val="000141C8"/>
    <w:rsid w:val="000147AD"/>
    <w:rsid w:val="00015BAA"/>
    <w:rsid w:val="00016C10"/>
    <w:rsid w:val="00017389"/>
    <w:rsid w:val="00017B3F"/>
    <w:rsid w:val="00017F09"/>
    <w:rsid w:val="00020062"/>
    <w:rsid w:val="0002045C"/>
    <w:rsid w:val="000206FB"/>
    <w:rsid w:val="0002074F"/>
    <w:rsid w:val="00020FCB"/>
    <w:rsid w:val="00021A82"/>
    <w:rsid w:val="00021F78"/>
    <w:rsid w:val="00022205"/>
    <w:rsid w:val="00022913"/>
    <w:rsid w:val="00023988"/>
    <w:rsid w:val="00023BBB"/>
    <w:rsid w:val="00024809"/>
    <w:rsid w:val="00024A96"/>
    <w:rsid w:val="00025F72"/>
    <w:rsid w:val="000262B1"/>
    <w:rsid w:val="00026818"/>
    <w:rsid w:val="000271C9"/>
    <w:rsid w:val="00027C2E"/>
    <w:rsid w:val="00031BFC"/>
    <w:rsid w:val="00032536"/>
    <w:rsid w:val="0003292F"/>
    <w:rsid w:val="00032D2A"/>
    <w:rsid w:val="00032F33"/>
    <w:rsid w:val="0003331B"/>
    <w:rsid w:val="00033F88"/>
    <w:rsid w:val="000368FE"/>
    <w:rsid w:val="00037EBB"/>
    <w:rsid w:val="000402CE"/>
    <w:rsid w:val="00040786"/>
    <w:rsid w:val="00040872"/>
    <w:rsid w:val="000412FC"/>
    <w:rsid w:val="000414F0"/>
    <w:rsid w:val="0004197E"/>
    <w:rsid w:val="00041B3E"/>
    <w:rsid w:val="00041BAD"/>
    <w:rsid w:val="00042023"/>
    <w:rsid w:val="0004228C"/>
    <w:rsid w:val="00043546"/>
    <w:rsid w:val="000437F1"/>
    <w:rsid w:val="00043B33"/>
    <w:rsid w:val="00044214"/>
    <w:rsid w:val="000459E2"/>
    <w:rsid w:val="00045E47"/>
    <w:rsid w:val="00046708"/>
    <w:rsid w:val="00047004"/>
    <w:rsid w:val="00050C43"/>
    <w:rsid w:val="000512AA"/>
    <w:rsid w:val="0005242C"/>
    <w:rsid w:val="00052FBE"/>
    <w:rsid w:val="000535FE"/>
    <w:rsid w:val="00053E95"/>
    <w:rsid w:val="00053F5C"/>
    <w:rsid w:val="0005524E"/>
    <w:rsid w:val="00056326"/>
    <w:rsid w:val="00056901"/>
    <w:rsid w:val="00060A40"/>
    <w:rsid w:val="000621B4"/>
    <w:rsid w:val="00065062"/>
    <w:rsid w:val="00065230"/>
    <w:rsid w:val="00065747"/>
    <w:rsid w:val="00066A88"/>
    <w:rsid w:val="000674EA"/>
    <w:rsid w:val="00070F1A"/>
    <w:rsid w:val="00071058"/>
    <w:rsid w:val="000711E8"/>
    <w:rsid w:val="00071F11"/>
    <w:rsid w:val="0007227B"/>
    <w:rsid w:val="00073AB2"/>
    <w:rsid w:val="0007463F"/>
    <w:rsid w:val="000750F9"/>
    <w:rsid w:val="00075483"/>
    <w:rsid w:val="00076C50"/>
    <w:rsid w:val="00080558"/>
    <w:rsid w:val="000815BF"/>
    <w:rsid w:val="000819F8"/>
    <w:rsid w:val="00081D2B"/>
    <w:rsid w:val="000828C8"/>
    <w:rsid w:val="00082CA6"/>
    <w:rsid w:val="000830C4"/>
    <w:rsid w:val="000834A2"/>
    <w:rsid w:val="00087400"/>
    <w:rsid w:val="00090C29"/>
    <w:rsid w:val="00090C37"/>
    <w:rsid w:val="0009119A"/>
    <w:rsid w:val="000915F1"/>
    <w:rsid w:val="00091AD3"/>
    <w:rsid w:val="00093508"/>
    <w:rsid w:val="000946F8"/>
    <w:rsid w:val="00094801"/>
    <w:rsid w:val="00096106"/>
    <w:rsid w:val="00096294"/>
    <w:rsid w:val="000973DB"/>
    <w:rsid w:val="000A059D"/>
    <w:rsid w:val="000A223D"/>
    <w:rsid w:val="000A22C7"/>
    <w:rsid w:val="000A2352"/>
    <w:rsid w:val="000A4A00"/>
    <w:rsid w:val="000A56DA"/>
    <w:rsid w:val="000A5A89"/>
    <w:rsid w:val="000A60EF"/>
    <w:rsid w:val="000A7EA5"/>
    <w:rsid w:val="000A7F09"/>
    <w:rsid w:val="000A7F30"/>
    <w:rsid w:val="000B0D4C"/>
    <w:rsid w:val="000B0E42"/>
    <w:rsid w:val="000B2539"/>
    <w:rsid w:val="000B25F2"/>
    <w:rsid w:val="000B2FCA"/>
    <w:rsid w:val="000B2FF7"/>
    <w:rsid w:val="000B3643"/>
    <w:rsid w:val="000B3EAA"/>
    <w:rsid w:val="000B4ADE"/>
    <w:rsid w:val="000B4DDE"/>
    <w:rsid w:val="000B5701"/>
    <w:rsid w:val="000B63D3"/>
    <w:rsid w:val="000B68AB"/>
    <w:rsid w:val="000B715C"/>
    <w:rsid w:val="000B729A"/>
    <w:rsid w:val="000B7922"/>
    <w:rsid w:val="000C072E"/>
    <w:rsid w:val="000C07A1"/>
    <w:rsid w:val="000C1B47"/>
    <w:rsid w:val="000C1F38"/>
    <w:rsid w:val="000C1F68"/>
    <w:rsid w:val="000C206A"/>
    <w:rsid w:val="000C2268"/>
    <w:rsid w:val="000C24E0"/>
    <w:rsid w:val="000C24FE"/>
    <w:rsid w:val="000C25BD"/>
    <w:rsid w:val="000C25E0"/>
    <w:rsid w:val="000C287D"/>
    <w:rsid w:val="000C2D2B"/>
    <w:rsid w:val="000C2FD3"/>
    <w:rsid w:val="000C40ED"/>
    <w:rsid w:val="000C4819"/>
    <w:rsid w:val="000C5586"/>
    <w:rsid w:val="000C624E"/>
    <w:rsid w:val="000C6995"/>
    <w:rsid w:val="000C7F26"/>
    <w:rsid w:val="000D22C2"/>
    <w:rsid w:val="000D3427"/>
    <w:rsid w:val="000D5469"/>
    <w:rsid w:val="000D5B91"/>
    <w:rsid w:val="000D68CF"/>
    <w:rsid w:val="000D6E3E"/>
    <w:rsid w:val="000D77D6"/>
    <w:rsid w:val="000E055D"/>
    <w:rsid w:val="000E157C"/>
    <w:rsid w:val="000E2BF3"/>
    <w:rsid w:val="000E325E"/>
    <w:rsid w:val="000E3920"/>
    <w:rsid w:val="000E3D07"/>
    <w:rsid w:val="000E3FE9"/>
    <w:rsid w:val="000E4217"/>
    <w:rsid w:val="000E539A"/>
    <w:rsid w:val="000E546D"/>
    <w:rsid w:val="000E640F"/>
    <w:rsid w:val="000E64D3"/>
    <w:rsid w:val="000E6985"/>
    <w:rsid w:val="000E6F0C"/>
    <w:rsid w:val="000E6F68"/>
    <w:rsid w:val="000E763C"/>
    <w:rsid w:val="000F01F7"/>
    <w:rsid w:val="000F0B40"/>
    <w:rsid w:val="000F1258"/>
    <w:rsid w:val="000F1293"/>
    <w:rsid w:val="000F136A"/>
    <w:rsid w:val="000F32C6"/>
    <w:rsid w:val="000F49B5"/>
    <w:rsid w:val="000F568B"/>
    <w:rsid w:val="000F5DEB"/>
    <w:rsid w:val="001002F9"/>
    <w:rsid w:val="00100AA3"/>
    <w:rsid w:val="00100D9F"/>
    <w:rsid w:val="001024C0"/>
    <w:rsid w:val="001033C9"/>
    <w:rsid w:val="001041EF"/>
    <w:rsid w:val="00106508"/>
    <w:rsid w:val="00106549"/>
    <w:rsid w:val="00110217"/>
    <w:rsid w:val="00110B6C"/>
    <w:rsid w:val="00110B7E"/>
    <w:rsid w:val="0011144D"/>
    <w:rsid w:val="0011173D"/>
    <w:rsid w:val="00112C03"/>
    <w:rsid w:val="00112C6C"/>
    <w:rsid w:val="0011355C"/>
    <w:rsid w:val="00113D09"/>
    <w:rsid w:val="0011492D"/>
    <w:rsid w:val="001161E9"/>
    <w:rsid w:val="00116407"/>
    <w:rsid w:val="00117236"/>
    <w:rsid w:val="00117D87"/>
    <w:rsid w:val="001206B0"/>
    <w:rsid w:val="00120EA8"/>
    <w:rsid w:val="00124202"/>
    <w:rsid w:val="001246FB"/>
    <w:rsid w:val="0012756D"/>
    <w:rsid w:val="00127EBF"/>
    <w:rsid w:val="001315B8"/>
    <w:rsid w:val="00131DCC"/>
    <w:rsid w:val="00133771"/>
    <w:rsid w:val="00134750"/>
    <w:rsid w:val="00134B39"/>
    <w:rsid w:val="00134D98"/>
    <w:rsid w:val="00135760"/>
    <w:rsid w:val="00135B6A"/>
    <w:rsid w:val="0013732A"/>
    <w:rsid w:val="001407C8"/>
    <w:rsid w:val="00140AB7"/>
    <w:rsid w:val="00140B71"/>
    <w:rsid w:val="001452C6"/>
    <w:rsid w:val="00145386"/>
    <w:rsid w:val="00145C00"/>
    <w:rsid w:val="00145EA0"/>
    <w:rsid w:val="001473FA"/>
    <w:rsid w:val="001474BD"/>
    <w:rsid w:val="00147566"/>
    <w:rsid w:val="0015081C"/>
    <w:rsid w:val="00150AF7"/>
    <w:rsid w:val="001515AE"/>
    <w:rsid w:val="0015340B"/>
    <w:rsid w:val="00154052"/>
    <w:rsid w:val="0015420E"/>
    <w:rsid w:val="00155C43"/>
    <w:rsid w:val="00155D20"/>
    <w:rsid w:val="00156DD4"/>
    <w:rsid w:val="00157319"/>
    <w:rsid w:val="0015775B"/>
    <w:rsid w:val="00157EE2"/>
    <w:rsid w:val="00160325"/>
    <w:rsid w:val="00160886"/>
    <w:rsid w:val="001621A5"/>
    <w:rsid w:val="00162316"/>
    <w:rsid w:val="001625FA"/>
    <w:rsid w:val="00162D30"/>
    <w:rsid w:val="00163213"/>
    <w:rsid w:val="0016414B"/>
    <w:rsid w:val="00164A46"/>
    <w:rsid w:val="00164EFB"/>
    <w:rsid w:val="00165499"/>
    <w:rsid w:val="001657AF"/>
    <w:rsid w:val="00167ADF"/>
    <w:rsid w:val="00167D81"/>
    <w:rsid w:val="00171567"/>
    <w:rsid w:val="00171C18"/>
    <w:rsid w:val="00173CD8"/>
    <w:rsid w:val="001760F0"/>
    <w:rsid w:val="001764AF"/>
    <w:rsid w:val="00176604"/>
    <w:rsid w:val="00176F69"/>
    <w:rsid w:val="00180F21"/>
    <w:rsid w:val="00183BAE"/>
    <w:rsid w:val="0018428A"/>
    <w:rsid w:val="00184907"/>
    <w:rsid w:val="001849F4"/>
    <w:rsid w:val="00184A4A"/>
    <w:rsid w:val="00184D1E"/>
    <w:rsid w:val="00184ED9"/>
    <w:rsid w:val="00187BB9"/>
    <w:rsid w:val="00187F5D"/>
    <w:rsid w:val="00191B32"/>
    <w:rsid w:val="0019292E"/>
    <w:rsid w:val="001930FC"/>
    <w:rsid w:val="0019326A"/>
    <w:rsid w:val="0019388F"/>
    <w:rsid w:val="001941AB"/>
    <w:rsid w:val="00194577"/>
    <w:rsid w:val="00196C63"/>
    <w:rsid w:val="001973DA"/>
    <w:rsid w:val="0019790F"/>
    <w:rsid w:val="001A0A7F"/>
    <w:rsid w:val="001A1035"/>
    <w:rsid w:val="001A1670"/>
    <w:rsid w:val="001A2AD2"/>
    <w:rsid w:val="001A312B"/>
    <w:rsid w:val="001A5D86"/>
    <w:rsid w:val="001A73A7"/>
    <w:rsid w:val="001B021C"/>
    <w:rsid w:val="001B046A"/>
    <w:rsid w:val="001B13F9"/>
    <w:rsid w:val="001B1CB3"/>
    <w:rsid w:val="001B33CA"/>
    <w:rsid w:val="001B4133"/>
    <w:rsid w:val="001B4CC0"/>
    <w:rsid w:val="001B4F9B"/>
    <w:rsid w:val="001B593D"/>
    <w:rsid w:val="001B5F12"/>
    <w:rsid w:val="001C01F3"/>
    <w:rsid w:val="001C02C1"/>
    <w:rsid w:val="001C1275"/>
    <w:rsid w:val="001C17C3"/>
    <w:rsid w:val="001C2012"/>
    <w:rsid w:val="001C2027"/>
    <w:rsid w:val="001C2DE9"/>
    <w:rsid w:val="001C38CE"/>
    <w:rsid w:val="001C38F9"/>
    <w:rsid w:val="001C40B2"/>
    <w:rsid w:val="001C4B9E"/>
    <w:rsid w:val="001C535D"/>
    <w:rsid w:val="001C696D"/>
    <w:rsid w:val="001C69C9"/>
    <w:rsid w:val="001C6A15"/>
    <w:rsid w:val="001C6D5A"/>
    <w:rsid w:val="001C72CC"/>
    <w:rsid w:val="001C78F5"/>
    <w:rsid w:val="001C7E8D"/>
    <w:rsid w:val="001D1917"/>
    <w:rsid w:val="001D1D4C"/>
    <w:rsid w:val="001D4108"/>
    <w:rsid w:val="001D538D"/>
    <w:rsid w:val="001D5808"/>
    <w:rsid w:val="001D5B33"/>
    <w:rsid w:val="001D6217"/>
    <w:rsid w:val="001D69D1"/>
    <w:rsid w:val="001E022E"/>
    <w:rsid w:val="001E02F8"/>
    <w:rsid w:val="001E0546"/>
    <w:rsid w:val="001E0882"/>
    <w:rsid w:val="001E11B0"/>
    <w:rsid w:val="001E241F"/>
    <w:rsid w:val="001E2CE3"/>
    <w:rsid w:val="001E4F35"/>
    <w:rsid w:val="001E500F"/>
    <w:rsid w:val="001E5063"/>
    <w:rsid w:val="001E6663"/>
    <w:rsid w:val="001E6706"/>
    <w:rsid w:val="001E712C"/>
    <w:rsid w:val="001F0BA8"/>
    <w:rsid w:val="001F0E9D"/>
    <w:rsid w:val="001F1B2C"/>
    <w:rsid w:val="001F21DD"/>
    <w:rsid w:val="001F227F"/>
    <w:rsid w:val="001F2BC1"/>
    <w:rsid w:val="001F2CC8"/>
    <w:rsid w:val="001F2DC6"/>
    <w:rsid w:val="001F3694"/>
    <w:rsid w:val="001F47F1"/>
    <w:rsid w:val="001F4DD1"/>
    <w:rsid w:val="001F67C9"/>
    <w:rsid w:val="001F6C47"/>
    <w:rsid w:val="001F72C8"/>
    <w:rsid w:val="001F739E"/>
    <w:rsid w:val="001F7493"/>
    <w:rsid w:val="001F7F0F"/>
    <w:rsid w:val="002000E3"/>
    <w:rsid w:val="002000E6"/>
    <w:rsid w:val="002002F4"/>
    <w:rsid w:val="002014C1"/>
    <w:rsid w:val="00202A77"/>
    <w:rsid w:val="002045D1"/>
    <w:rsid w:val="00204AA5"/>
    <w:rsid w:val="00207D7A"/>
    <w:rsid w:val="00210C71"/>
    <w:rsid w:val="00211206"/>
    <w:rsid w:val="002118A3"/>
    <w:rsid w:val="00212115"/>
    <w:rsid w:val="00212143"/>
    <w:rsid w:val="00212443"/>
    <w:rsid w:val="00212F3D"/>
    <w:rsid w:val="0021355F"/>
    <w:rsid w:val="00214535"/>
    <w:rsid w:val="00214D99"/>
    <w:rsid w:val="00217453"/>
    <w:rsid w:val="0021753F"/>
    <w:rsid w:val="002178F9"/>
    <w:rsid w:val="002201F4"/>
    <w:rsid w:val="002202AB"/>
    <w:rsid w:val="00220D6A"/>
    <w:rsid w:val="00221247"/>
    <w:rsid w:val="0022148F"/>
    <w:rsid w:val="00222420"/>
    <w:rsid w:val="0022495C"/>
    <w:rsid w:val="00224A03"/>
    <w:rsid w:val="0022696A"/>
    <w:rsid w:val="00230827"/>
    <w:rsid w:val="002308F7"/>
    <w:rsid w:val="00231152"/>
    <w:rsid w:val="00231318"/>
    <w:rsid w:val="002314D7"/>
    <w:rsid w:val="00232D6D"/>
    <w:rsid w:val="00233BAD"/>
    <w:rsid w:val="00235B86"/>
    <w:rsid w:val="00236383"/>
    <w:rsid w:val="00236A33"/>
    <w:rsid w:val="00237697"/>
    <w:rsid w:val="002377BC"/>
    <w:rsid w:val="002400EC"/>
    <w:rsid w:val="00240138"/>
    <w:rsid w:val="00241745"/>
    <w:rsid w:val="00242C67"/>
    <w:rsid w:val="00242F50"/>
    <w:rsid w:val="00243311"/>
    <w:rsid w:val="002446D6"/>
    <w:rsid w:val="00244C31"/>
    <w:rsid w:val="0024599A"/>
    <w:rsid w:val="00245BDE"/>
    <w:rsid w:val="00251565"/>
    <w:rsid w:val="00251A27"/>
    <w:rsid w:val="00252145"/>
    <w:rsid w:val="00252269"/>
    <w:rsid w:val="00252E03"/>
    <w:rsid w:val="00252F73"/>
    <w:rsid w:val="0025323F"/>
    <w:rsid w:val="00253AFA"/>
    <w:rsid w:val="002549E4"/>
    <w:rsid w:val="00254DB5"/>
    <w:rsid w:val="00256263"/>
    <w:rsid w:val="0025685A"/>
    <w:rsid w:val="00256A17"/>
    <w:rsid w:val="00256A2C"/>
    <w:rsid w:val="00257C38"/>
    <w:rsid w:val="002604FA"/>
    <w:rsid w:val="00261AB0"/>
    <w:rsid w:val="0026264B"/>
    <w:rsid w:val="0026407F"/>
    <w:rsid w:val="002643CD"/>
    <w:rsid w:val="0026518B"/>
    <w:rsid w:val="002653DF"/>
    <w:rsid w:val="00267A73"/>
    <w:rsid w:val="00270388"/>
    <w:rsid w:val="0027158F"/>
    <w:rsid w:val="00272394"/>
    <w:rsid w:val="00273711"/>
    <w:rsid w:val="00273A84"/>
    <w:rsid w:val="0027544C"/>
    <w:rsid w:val="00275CAF"/>
    <w:rsid w:val="00276235"/>
    <w:rsid w:val="00276526"/>
    <w:rsid w:val="0027737A"/>
    <w:rsid w:val="00277EEC"/>
    <w:rsid w:val="0028002E"/>
    <w:rsid w:val="0028053C"/>
    <w:rsid w:val="00280C06"/>
    <w:rsid w:val="0028108B"/>
    <w:rsid w:val="00281614"/>
    <w:rsid w:val="00282829"/>
    <w:rsid w:val="00283663"/>
    <w:rsid w:val="00284F93"/>
    <w:rsid w:val="00285964"/>
    <w:rsid w:val="0028753F"/>
    <w:rsid w:val="002904A2"/>
    <w:rsid w:val="00290DF7"/>
    <w:rsid w:val="00290E19"/>
    <w:rsid w:val="00291B36"/>
    <w:rsid w:val="00292325"/>
    <w:rsid w:val="00292BFA"/>
    <w:rsid w:val="00295F24"/>
    <w:rsid w:val="00296A5E"/>
    <w:rsid w:val="002971FC"/>
    <w:rsid w:val="0029750A"/>
    <w:rsid w:val="002979E8"/>
    <w:rsid w:val="002A0942"/>
    <w:rsid w:val="002A0D4A"/>
    <w:rsid w:val="002A1CB1"/>
    <w:rsid w:val="002A1F62"/>
    <w:rsid w:val="002A1FAF"/>
    <w:rsid w:val="002A2AFE"/>
    <w:rsid w:val="002A2D0F"/>
    <w:rsid w:val="002A37E4"/>
    <w:rsid w:val="002A3DE1"/>
    <w:rsid w:val="002A43EC"/>
    <w:rsid w:val="002A71DF"/>
    <w:rsid w:val="002A7DD8"/>
    <w:rsid w:val="002B3192"/>
    <w:rsid w:val="002B32D8"/>
    <w:rsid w:val="002B348B"/>
    <w:rsid w:val="002B39C6"/>
    <w:rsid w:val="002B4527"/>
    <w:rsid w:val="002B4E3F"/>
    <w:rsid w:val="002B7E81"/>
    <w:rsid w:val="002B7FB3"/>
    <w:rsid w:val="002C09D8"/>
    <w:rsid w:val="002C1285"/>
    <w:rsid w:val="002C1C57"/>
    <w:rsid w:val="002C1E08"/>
    <w:rsid w:val="002C25F0"/>
    <w:rsid w:val="002C2CDC"/>
    <w:rsid w:val="002C416C"/>
    <w:rsid w:val="002C5BDA"/>
    <w:rsid w:val="002C79C5"/>
    <w:rsid w:val="002D0C82"/>
    <w:rsid w:val="002D0DE8"/>
    <w:rsid w:val="002D1412"/>
    <w:rsid w:val="002D2097"/>
    <w:rsid w:val="002D37DD"/>
    <w:rsid w:val="002D398C"/>
    <w:rsid w:val="002D3CF2"/>
    <w:rsid w:val="002D3D91"/>
    <w:rsid w:val="002D47D2"/>
    <w:rsid w:val="002D6230"/>
    <w:rsid w:val="002D68D9"/>
    <w:rsid w:val="002D6B4E"/>
    <w:rsid w:val="002D6D66"/>
    <w:rsid w:val="002D7EF1"/>
    <w:rsid w:val="002E010E"/>
    <w:rsid w:val="002E0507"/>
    <w:rsid w:val="002E0532"/>
    <w:rsid w:val="002E1561"/>
    <w:rsid w:val="002E15B2"/>
    <w:rsid w:val="002E1688"/>
    <w:rsid w:val="002E1C1D"/>
    <w:rsid w:val="002E2053"/>
    <w:rsid w:val="002E256F"/>
    <w:rsid w:val="002E4114"/>
    <w:rsid w:val="002E485B"/>
    <w:rsid w:val="002E5D1B"/>
    <w:rsid w:val="002E69B2"/>
    <w:rsid w:val="002F06FA"/>
    <w:rsid w:val="002F0CB4"/>
    <w:rsid w:val="002F1E5D"/>
    <w:rsid w:val="002F20BF"/>
    <w:rsid w:val="002F338F"/>
    <w:rsid w:val="002F372B"/>
    <w:rsid w:val="002F42CF"/>
    <w:rsid w:val="002F444C"/>
    <w:rsid w:val="002F469C"/>
    <w:rsid w:val="002F4E71"/>
    <w:rsid w:val="002F5B1C"/>
    <w:rsid w:val="002F5B25"/>
    <w:rsid w:val="002F5EBF"/>
    <w:rsid w:val="002F78D3"/>
    <w:rsid w:val="002F7F35"/>
    <w:rsid w:val="00300A23"/>
    <w:rsid w:val="003015AE"/>
    <w:rsid w:val="0030167A"/>
    <w:rsid w:val="00302AD2"/>
    <w:rsid w:val="003039F2"/>
    <w:rsid w:val="00303A64"/>
    <w:rsid w:val="00304332"/>
    <w:rsid w:val="003063D6"/>
    <w:rsid w:val="00306988"/>
    <w:rsid w:val="00306D33"/>
    <w:rsid w:val="00306ECC"/>
    <w:rsid w:val="003105D6"/>
    <w:rsid w:val="00311507"/>
    <w:rsid w:val="00311714"/>
    <w:rsid w:val="00311C1C"/>
    <w:rsid w:val="00313092"/>
    <w:rsid w:val="0031382D"/>
    <w:rsid w:val="00313D3B"/>
    <w:rsid w:val="003146FF"/>
    <w:rsid w:val="00314CAC"/>
    <w:rsid w:val="00315F1C"/>
    <w:rsid w:val="00315F1E"/>
    <w:rsid w:val="003160C6"/>
    <w:rsid w:val="00317CF9"/>
    <w:rsid w:val="003204FC"/>
    <w:rsid w:val="0032145F"/>
    <w:rsid w:val="00323312"/>
    <w:rsid w:val="00323EFD"/>
    <w:rsid w:val="0032464F"/>
    <w:rsid w:val="00325199"/>
    <w:rsid w:val="00327CB6"/>
    <w:rsid w:val="00327D04"/>
    <w:rsid w:val="003306EA"/>
    <w:rsid w:val="00331227"/>
    <w:rsid w:val="0033299C"/>
    <w:rsid w:val="003335DD"/>
    <w:rsid w:val="003355C8"/>
    <w:rsid w:val="00336443"/>
    <w:rsid w:val="003377A7"/>
    <w:rsid w:val="003401DE"/>
    <w:rsid w:val="003402E8"/>
    <w:rsid w:val="00340A1C"/>
    <w:rsid w:val="00341234"/>
    <w:rsid w:val="00341CEC"/>
    <w:rsid w:val="00341CFC"/>
    <w:rsid w:val="00341F49"/>
    <w:rsid w:val="0034203D"/>
    <w:rsid w:val="00342F03"/>
    <w:rsid w:val="003431DF"/>
    <w:rsid w:val="00343B98"/>
    <w:rsid w:val="00343FF7"/>
    <w:rsid w:val="003445A5"/>
    <w:rsid w:val="00344699"/>
    <w:rsid w:val="00345310"/>
    <w:rsid w:val="00345C19"/>
    <w:rsid w:val="00346D54"/>
    <w:rsid w:val="0034759B"/>
    <w:rsid w:val="00350091"/>
    <w:rsid w:val="003512A6"/>
    <w:rsid w:val="003516E7"/>
    <w:rsid w:val="0035192E"/>
    <w:rsid w:val="00351BBA"/>
    <w:rsid w:val="00351D70"/>
    <w:rsid w:val="00352186"/>
    <w:rsid w:val="0035274E"/>
    <w:rsid w:val="00353B79"/>
    <w:rsid w:val="003543B9"/>
    <w:rsid w:val="00355546"/>
    <w:rsid w:val="00356695"/>
    <w:rsid w:val="00357FE8"/>
    <w:rsid w:val="0036105C"/>
    <w:rsid w:val="00363B5A"/>
    <w:rsid w:val="003640DE"/>
    <w:rsid w:val="00364179"/>
    <w:rsid w:val="00365431"/>
    <w:rsid w:val="00365967"/>
    <w:rsid w:val="00365A67"/>
    <w:rsid w:val="00365E5D"/>
    <w:rsid w:val="00366C45"/>
    <w:rsid w:val="00370332"/>
    <w:rsid w:val="003704EC"/>
    <w:rsid w:val="00370D98"/>
    <w:rsid w:val="00372C67"/>
    <w:rsid w:val="003737B7"/>
    <w:rsid w:val="00373B1C"/>
    <w:rsid w:val="00373DA7"/>
    <w:rsid w:val="00374AF8"/>
    <w:rsid w:val="00374F81"/>
    <w:rsid w:val="00375048"/>
    <w:rsid w:val="00380828"/>
    <w:rsid w:val="00380902"/>
    <w:rsid w:val="00381545"/>
    <w:rsid w:val="00381DC9"/>
    <w:rsid w:val="00382017"/>
    <w:rsid w:val="003821ED"/>
    <w:rsid w:val="003901CE"/>
    <w:rsid w:val="00390BE9"/>
    <w:rsid w:val="0039263A"/>
    <w:rsid w:val="00392B03"/>
    <w:rsid w:val="00392E16"/>
    <w:rsid w:val="00392F8C"/>
    <w:rsid w:val="0039322A"/>
    <w:rsid w:val="003946B4"/>
    <w:rsid w:val="00394820"/>
    <w:rsid w:val="00395565"/>
    <w:rsid w:val="0039589D"/>
    <w:rsid w:val="00396609"/>
    <w:rsid w:val="00396884"/>
    <w:rsid w:val="00397F34"/>
    <w:rsid w:val="003A0CC6"/>
    <w:rsid w:val="003A284F"/>
    <w:rsid w:val="003A2A1F"/>
    <w:rsid w:val="003A2E2E"/>
    <w:rsid w:val="003A4DC3"/>
    <w:rsid w:val="003A5994"/>
    <w:rsid w:val="003B0053"/>
    <w:rsid w:val="003B00C0"/>
    <w:rsid w:val="003B0B03"/>
    <w:rsid w:val="003B0F5E"/>
    <w:rsid w:val="003B1D22"/>
    <w:rsid w:val="003B1D34"/>
    <w:rsid w:val="003B21BA"/>
    <w:rsid w:val="003B30FC"/>
    <w:rsid w:val="003B4D00"/>
    <w:rsid w:val="003B56F8"/>
    <w:rsid w:val="003B6477"/>
    <w:rsid w:val="003B6C98"/>
    <w:rsid w:val="003B7280"/>
    <w:rsid w:val="003B7CCD"/>
    <w:rsid w:val="003C0270"/>
    <w:rsid w:val="003C02AB"/>
    <w:rsid w:val="003C0402"/>
    <w:rsid w:val="003C0971"/>
    <w:rsid w:val="003C26DF"/>
    <w:rsid w:val="003C2DB2"/>
    <w:rsid w:val="003C2F57"/>
    <w:rsid w:val="003C3B17"/>
    <w:rsid w:val="003C416C"/>
    <w:rsid w:val="003C4E58"/>
    <w:rsid w:val="003C4EEF"/>
    <w:rsid w:val="003C64BD"/>
    <w:rsid w:val="003C6972"/>
    <w:rsid w:val="003C6B78"/>
    <w:rsid w:val="003C6C1E"/>
    <w:rsid w:val="003D12CE"/>
    <w:rsid w:val="003D1553"/>
    <w:rsid w:val="003D1FCA"/>
    <w:rsid w:val="003D20F5"/>
    <w:rsid w:val="003D2BA7"/>
    <w:rsid w:val="003D2ECF"/>
    <w:rsid w:val="003D363A"/>
    <w:rsid w:val="003D3C42"/>
    <w:rsid w:val="003D4150"/>
    <w:rsid w:val="003D46B7"/>
    <w:rsid w:val="003D4937"/>
    <w:rsid w:val="003D545D"/>
    <w:rsid w:val="003D5D66"/>
    <w:rsid w:val="003D61A0"/>
    <w:rsid w:val="003D632E"/>
    <w:rsid w:val="003D6A15"/>
    <w:rsid w:val="003D6F4C"/>
    <w:rsid w:val="003D7228"/>
    <w:rsid w:val="003E0278"/>
    <w:rsid w:val="003E1345"/>
    <w:rsid w:val="003E1D8A"/>
    <w:rsid w:val="003E27A3"/>
    <w:rsid w:val="003E4257"/>
    <w:rsid w:val="003E4CE6"/>
    <w:rsid w:val="003E5A48"/>
    <w:rsid w:val="003E5B79"/>
    <w:rsid w:val="003E5DAC"/>
    <w:rsid w:val="003E6739"/>
    <w:rsid w:val="003E67CF"/>
    <w:rsid w:val="003E69FA"/>
    <w:rsid w:val="003F1821"/>
    <w:rsid w:val="003F2DA6"/>
    <w:rsid w:val="003F5097"/>
    <w:rsid w:val="003F532B"/>
    <w:rsid w:val="003F56E3"/>
    <w:rsid w:val="003F5BE5"/>
    <w:rsid w:val="003F6027"/>
    <w:rsid w:val="003F7A3F"/>
    <w:rsid w:val="003F7E5F"/>
    <w:rsid w:val="004007AC"/>
    <w:rsid w:val="00400866"/>
    <w:rsid w:val="00401531"/>
    <w:rsid w:val="00401781"/>
    <w:rsid w:val="00401835"/>
    <w:rsid w:val="00401B39"/>
    <w:rsid w:val="004027C9"/>
    <w:rsid w:val="0040400A"/>
    <w:rsid w:val="00404827"/>
    <w:rsid w:val="00404E91"/>
    <w:rsid w:val="004053B1"/>
    <w:rsid w:val="004059DB"/>
    <w:rsid w:val="0040626E"/>
    <w:rsid w:val="004064FF"/>
    <w:rsid w:val="00406E30"/>
    <w:rsid w:val="0040784B"/>
    <w:rsid w:val="0041008F"/>
    <w:rsid w:val="0041033D"/>
    <w:rsid w:val="00410EE2"/>
    <w:rsid w:val="00411373"/>
    <w:rsid w:val="0041181E"/>
    <w:rsid w:val="0041197B"/>
    <w:rsid w:val="00411D48"/>
    <w:rsid w:val="0041329B"/>
    <w:rsid w:val="004147F6"/>
    <w:rsid w:val="00414B89"/>
    <w:rsid w:val="00415076"/>
    <w:rsid w:val="00415157"/>
    <w:rsid w:val="00415AFA"/>
    <w:rsid w:val="00415F91"/>
    <w:rsid w:val="0041608D"/>
    <w:rsid w:val="004164FF"/>
    <w:rsid w:val="00417E2C"/>
    <w:rsid w:val="00420D96"/>
    <w:rsid w:val="00420DC3"/>
    <w:rsid w:val="00421137"/>
    <w:rsid w:val="00421767"/>
    <w:rsid w:val="00423277"/>
    <w:rsid w:val="0042398D"/>
    <w:rsid w:val="00423AAE"/>
    <w:rsid w:val="00424CD9"/>
    <w:rsid w:val="00424FD3"/>
    <w:rsid w:val="00425412"/>
    <w:rsid w:val="004256B6"/>
    <w:rsid w:val="00426EDA"/>
    <w:rsid w:val="00427B2C"/>
    <w:rsid w:val="00427C6F"/>
    <w:rsid w:val="00430BD0"/>
    <w:rsid w:val="00431CB1"/>
    <w:rsid w:val="00432EC9"/>
    <w:rsid w:val="00433C15"/>
    <w:rsid w:val="00433D1D"/>
    <w:rsid w:val="00434357"/>
    <w:rsid w:val="004346F3"/>
    <w:rsid w:val="00434A76"/>
    <w:rsid w:val="00435042"/>
    <w:rsid w:val="00435066"/>
    <w:rsid w:val="00436A0F"/>
    <w:rsid w:val="00437058"/>
    <w:rsid w:val="00437A0C"/>
    <w:rsid w:val="00440AA7"/>
    <w:rsid w:val="00440E0F"/>
    <w:rsid w:val="004422CD"/>
    <w:rsid w:val="00442428"/>
    <w:rsid w:val="004428E0"/>
    <w:rsid w:val="00443460"/>
    <w:rsid w:val="00444294"/>
    <w:rsid w:val="00444835"/>
    <w:rsid w:val="00444876"/>
    <w:rsid w:val="00444F41"/>
    <w:rsid w:val="004453CB"/>
    <w:rsid w:val="00445725"/>
    <w:rsid w:val="00445A95"/>
    <w:rsid w:val="00445E63"/>
    <w:rsid w:val="00446F7B"/>
    <w:rsid w:val="0045031A"/>
    <w:rsid w:val="00450422"/>
    <w:rsid w:val="004505E4"/>
    <w:rsid w:val="00450921"/>
    <w:rsid w:val="0045231F"/>
    <w:rsid w:val="00452B81"/>
    <w:rsid w:val="00452EF8"/>
    <w:rsid w:val="004531C3"/>
    <w:rsid w:val="00453C47"/>
    <w:rsid w:val="00453C89"/>
    <w:rsid w:val="00454668"/>
    <w:rsid w:val="004546D6"/>
    <w:rsid w:val="00454C86"/>
    <w:rsid w:val="00454FB0"/>
    <w:rsid w:val="004555C7"/>
    <w:rsid w:val="00455B5E"/>
    <w:rsid w:val="00455E1F"/>
    <w:rsid w:val="00456222"/>
    <w:rsid w:val="00456425"/>
    <w:rsid w:val="00456D38"/>
    <w:rsid w:val="0045795A"/>
    <w:rsid w:val="0046057C"/>
    <w:rsid w:val="00461284"/>
    <w:rsid w:val="00461DB0"/>
    <w:rsid w:val="0046236E"/>
    <w:rsid w:val="004627E0"/>
    <w:rsid w:val="004653C0"/>
    <w:rsid w:val="00465A0C"/>
    <w:rsid w:val="00465BE2"/>
    <w:rsid w:val="004700C1"/>
    <w:rsid w:val="00470C03"/>
    <w:rsid w:val="00471AA0"/>
    <w:rsid w:val="00471D06"/>
    <w:rsid w:val="004739CD"/>
    <w:rsid w:val="00473B82"/>
    <w:rsid w:val="004752F6"/>
    <w:rsid w:val="00475373"/>
    <w:rsid w:val="0047659F"/>
    <w:rsid w:val="004765F9"/>
    <w:rsid w:val="00476626"/>
    <w:rsid w:val="00476AA1"/>
    <w:rsid w:val="00477F9A"/>
    <w:rsid w:val="00480276"/>
    <w:rsid w:val="00480608"/>
    <w:rsid w:val="00481C1A"/>
    <w:rsid w:val="00481EE5"/>
    <w:rsid w:val="0048327F"/>
    <w:rsid w:val="00483DF5"/>
    <w:rsid w:val="0048444A"/>
    <w:rsid w:val="00484556"/>
    <w:rsid w:val="00484E37"/>
    <w:rsid w:val="004865B2"/>
    <w:rsid w:val="00487154"/>
    <w:rsid w:val="00491F05"/>
    <w:rsid w:val="004922C2"/>
    <w:rsid w:val="00492631"/>
    <w:rsid w:val="00493079"/>
    <w:rsid w:val="00493288"/>
    <w:rsid w:val="00493447"/>
    <w:rsid w:val="00493C67"/>
    <w:rsid w:val="00493D11"/>
    <w:rsid w:val="00494328"/>
    <w:rsid w:val="00494A1B"/>
    <w:rsid w:val="00495400"/>
    <w:rsid w:val="004955B7"/>
    <w:rsid w:val="0049675A"/>
    <w:rsid w:val="00496916"/>
    <w:rsid w:val="0049693C"/>
    <w:rsid w:val="00496E97"/>
    <w:rsid w:val="004972FB"/>
    <w:rsid w:val="00497346"/>
    <w:rsid w:val="004974F4"/>
    <w:rsid w:val="00497CAD"/>
    <w:rsid w:val="00497F72"/>
    <w:rsid w:val="00497FE8"/>
    <w:rsid w:val="004A04C2"/>
    <w:rsid w:val="004A223E"/>
    <w:rsid w:val="004A41F0"/>
    <w:rsid w:val="004A45D7"/>
    <w:rsid w:val="004A4929"/>
    <w:rsid w:val="004A4A4A"/>
    <w:rsid w:val="004A6235"/>
    <w:rsid w:val="004A625B"/>
    <w:rsid w:val="004A63FA"/>
    <w:rsid w:val="004A6ACF"/>
    <w:rsid w:val="004A75B3"/>
    <w:rsid w:val="004A776C"/>
    <w:rsid w:val="004B0186"/>
    <w:rsid w:val="004B166D"/>
    <w:rsid w:val="004B3586"/>
    <w:rsid w:val="004B3869"/>
    <w:rsid w:val="004B38F4"/>
    <w:rsid w:val="004B41B7"/>
    <w:rsid w:val="004B41E2"/>
    <w:rsid w:val="004B43BD"/>
    <w:rsid w:val="004B4663"/>
    <w:rsid w:val="004B4837"/>
    <w:rsid w:val="004B48E4"/>
    <w:rsid w:val="004C03CF"/>
    <w:rsid w:val="004C0CCA"/>
    <w:rsid w:val="004C141B"/>
    <w:rsid w:val="004C1D8A"/>
    <w:rsid w:val="004C20CF"/>
    <w:rsid w:val="004C2B5E"/>
    <w:rsid w:val="004C3031"/>
    <w:rsid w:val="004C350B"/>
    <w:rsid w:val="004C538A"/>
    <w:rsid w:val="004C551F"/>
    <w:rsid w:val="004D13D5"/>
    <w:rsid w:val="004D1F5B"/>
    <w:rsid w:val="004D296A"/>
    <w:rsid w:val="004D2E18"/>
    <w:rsid w:val="004D33A3"/>
    <w:rsid w:val="004D4A30"/>
    <w:rsid w:val="004D58F7"/>
    <w:rsid w:val="004D5F3B"/>
    <w:rsid w:val="004D716B"/>
    <w:rsid w:val="004E0750"/>
    <w:rsid w:val="004E1A30"/>
    <w:rsid w:val="004E1D01"/>
    <w:rsid w:val="004E22B2"/>
    <w:rsid w:val="004E4B7D"/>
    <w:rsid w:val="004E4D75"/>
    <w:rsid w:val="004E55A2"/>
    <w:rsid w:val="004E5A32"/>
    <w:rsid w:val="004E5B40"/>
    <w:rsid w:val="004E77C8"/>
    <w:rsid w:val="004E7AEE"/>
    <w:rsid w:val="004F011C"/>
    <w:rsid w:val="004F0830"/>
    <w:rsid w:val="004F0DEA"/>
    <w:rsid w:val="004F1040"/>
    <w:rsid w:val="004F20E5"/>
    <w:rsid w:val="004F3297"/>
    <w:rsid w:val="004F3D01"/>
    <w:rsid w:val="004F41D1"/>
    <w:rsid w:val="004F48E0"/>
    <w:rsid w:val="004F5056"/>
    <w:rsid w:val="004F70E0"/>
    <w:rsid w:val="004F7146"/>
    <w:rsid w:val="004F743A"/>
    <w:rsid w:val="004F7769"/>
    <w:rsid w:val="00501CFF"/>
    <w:rsid w:val="00502EC5"/>
    <w:rsid w:val="0050434E"/>
    <w:rsid w:val="00504EAD"/>
    <w:rsid w:val="00504F6D"/>
    <w:rsid w:val="005052E5"/>
    <w:rsid w:val="00506922"/>
    <w:rsid w:val="0050695F"/>
    <w:rsid w:val="005071CA"/>
    <w:rsid w:val="00510149"/>
    <w:rsid w:val="00510984"/>
    <w:rsid w:val="0051150F"/>
    <w:rsid w:val="00511899"/>
    <w:rsid w:val="005119F8"/>
    <w:rsid w:val="00511D59"/>
    <w:rsid w:val="0051315F"/>
    <w:rsid w:val="005143D6"/>
    <w:rsid w:val="00514545"/>
    <w:rsid w:val="00514CBD"/>
    <w:rsid w:val="00514E1F"/>
    <w:rsid w:val="00515D68"/>
    <w:rsid w:val="00515EE5"/>
    <w:rsid w:val="005160AA"/>
    <w:rsid w:val="00516D4C"/>
    <w:rsid w:val="005176B9"/>
    <w:rsid w:val="005210C8"/>
    <w:rsid w:val="00522B9B"/>
    <w:rsid w:val="0052313C"/>
    <w:rsid w:val="0052348E"/>
    <w:rsid w:val="00523759"/>
    <w:rsid w:val="00523D1B"/>
    <w:rsid w:val="00523E59"/>
    <w:rsid w:val="00523F7D"/>
    <w:rsid w:val="005242AC"/>
    <w:rsid w:val="00525036"/>
    <w:rsid w:val="005257CD"/>
    <w:rsid w:val="0052780D"/>
    <w:rsid w:val="00530B84"/>
    <w:rsid w:val="00531C3B"/>
    <w:rsid w:val="00531E98"/>
    <w:rsid w:val="0053212C"/>
    <w:rsid w:val="00532EC8"/>
    <w:rsid w:val="00532FBA"/>
    <w:rsid w:val="00533306"/>
    <w:rsid w:val="00533528"/>
    <w:rsid w:val="00533BAF"/>
    <w:rsid w:val="00533D48"/>
    <w:rsid w:val="00537621"/>
    <w:rsid w:val="005401C9"/>
    <w:rsid w:val="005405A5"/>
    <w:rsid w:val="00540C4E"/>
    <w:rsid w:val="005417D0"/>
    <w:rsid w:val="0054182E"/>
    <w:rsid w:val="00543070"/>
    <w:rsid w:val="0054333F"/>
    <w:rsid w:val="0054449E"/>
    <w:rsid w:val="005445F5"/>
    <w:rsid w:val="00544C13"/>
    <w:rsid w:val="00544F06"/>
    <w:rsid w:val="00545704"/>
    <w:rsid w:val="00546456"/>
    <w:rsid w:val="00546E2F"/>
    <w:rsid w:val="00547B14"/>
    <w:rsid w:val="005505F5"/>
    <w:rsid w:val="00550709"/>
    <w:rsid w:val="00551218"/>
    <w:rsid w:val="00551F6D"/>
    <w:rsid w:val="00552004"/>
    <w:rsid w:val="0055237A"/>
    <w:rsid w:val="00553464"/>
    <w:rsid w:val="005538BA"/>
    <w:rsid w:val="00553D8A"/>
    <w:rsid w:val="00554B85"/>
    <w:rsid w:val="00554E08"/>
    <w:rsid w:val="00555997"/>
    <w:rsid w:val="00555DB2"/>
    <w:rsid w:val="00555DC2"/>
    <w:rsid w:val="00556634"/>
    <w:rsid w:val="005577FE"/>
    <w:rsid w:val="005645D3"/>
    <w:rsid w:val="00564A85"/>
    <w:rsid w:val="00565571"/>
    <w:rsid w:val="005661A6"/>
    <w:rsid w:val="005662C3"/>
    <w:rsid w:val="00566FE4"/>
    <w:rsid w:val="005671AC"/>
    <w:rsid w:val="005672A8"/>
    <w:rsid w:val="00567D20"/>
    <w:rsid w:val="005709A2"/>
    <w:rsid w:val="00570FD4"/>
    <w:rsid w:val="00571869"/>
    <w:rsid w:val="00572966"/>
    <w:rsid w:val="005735F5"/>
    <w:rsid w:val="0057390E"/>
    <w:rsid w:val="00573E32"/>
    <w:rsid w:val="00573F3E"/>
    <w:rsid w:val="00574A83"/>
    <w:rsid w:val="0057547A"/>
    <w:rsid w:val="00577419"/>
    <w:rsid w:val="005777A2"/>
    <w:rsid w:val="005800AF"/>
    <w:rsid w:val="00580205"/>
    <w:rsid w:val="00580789"/>
    <w:rsid w:val="00581CC0"/>
    <w:rsid w:val="005821C8"/>
    <w:rsid w:val="00582437"/>
    <w:rsid w:val="0058257B"/>
    <w:rsid w:val="00582CC4"/>
    <w:rsid w:val="00582D96"/>
    <w:rsid w:val="00582F64"/>
    <w:rsid w:val="0058301F"/>
    <w:rsid w:val="005844B0"/>
    <w:rsid w:val="0058465D"/>
    <w:rsid w:val="005878D9"/>
    <w:rsid w:val="00587A6D"/>
    <w:rsid w:val="00590641"/>
    <w:rsid w:val="00591A4F"/>
    <w:rsid w:val="00591AF6"/>
    <w:rsid w:val="00591CB6"/>
    <w:rsid w:val="00592236"/>
    <w:rsid w:val="00592500"/>
    <w:rsid w:val="00592512"/>
    <w:rsid w:val="00593EE8"/>
    <w:rsid w:val="0059400D"/>
    <w:rsid w:val="0059494E"/>
    <w:rsid w:val="00594E9C"/>
    <w:rsid w:val="005954A3"/>
    <w:rsid w:val="00595ABF"/>
    <w:rsid w:val="005963CC"/>
    <w:rsid w:val="00596671"/>
    <w:rsid w:val="00596B64"/>
    <w:rsid w:val="00597179"/>
    <w:rsid w:val="005A032B"/>
    <w:rsid w:val="005A03C3"/>
    <w:rsid w:val="005A098C"/>
    <w:rsid w:val="005A0DEF"/>
    <w:rsid w:val="005A0F8C"/>
    <w:rsid w:val="005A114C"/>
    <w:rsid w:val="005A1AF2"/>
    <w:rsid w:val="005A1E78"/>
    <w:rsid w:val="005A21F5"/>
    <w:rsid w:val="005A25FE"/>
    <w:rsid w:val="005A302E"/>
    <w:rsid w:val="005A3C52"/>
    <w:rsid w:val="005A3D78"/>
    <w:rsid w:val="005A3DF1"/>
    <w:rsid w:val="005A3F35"/>
    <w:rsid w:val="005A46EE"/>
    <w:rsid w:val="005A48E0"/>
    <w:rsid w:val="005A580E"/>
    <w:rsid w:val="005A5985"/>
    <w:rsid w:val="005A59B9"/>
    <w:rsid w:val="005A62E7"/>
    <w:rsid w:val="005A6858"/>
    <w:rsid w:val="005A6C26"/>
    <w:rsid w:val="005A7580"/>
    <w:rsid w:val="005A7844"/>
    <w:rsid w:val="005A7F49"/>
    <w:rsid w:val="005B040A"/>
    <w:rsid w:val="005B0893"/>
    <w:rsid w:val="005B0E06"/>
    <w:rsid w:val="005B1471"/>
    <w:rsid w:val="005B55DD"/>
    <w:rsid w:val="005B682C"/>
    <w:rsid w:val="005B725C"/>
    <w:rsid w:val="005B7437"/>
    <w:rsid w:val="005B7A1A"/>
    <w:rsid w:val="005C0799"/>
    <w:rsid w:val="005C0FB9"/>
    <w:rsid w:val="005C343A"/>
    <w:rsid w:val="005C3504"/>
    <w:rsid w:val="005C37FC"/>
    <w:rsid w:val="005C4AD0"/>
    <w:rsid w:val="005C51E7"/>
    <w:rsid w:val="005C5D36"/>
    <w:rsid w:val="005C6649"/>
    <w:rsid w:val="005C6CBB"/>
    <w:rsid w:val="005C7B24"/>
    <w:rsid w:val="005D01FF"/>
    <w:rsid w:val="005D11F2"/>
    <w:rsid w:val="005D1557"/>
    <w:rsid w:val="005D2A85"/>
    <w:rsid w:val="005D3633"/>
    <w:rsid w:val="005D4491"/>
    <w:rsid w:val="005D4D7C"/>
    <w:rsid w:val="005D51E2"/>
    <w:rsid w:val="005D5D14"/>
    <w:rsid w:val="005D5F4A"/>
    <w:rsid w:val="005D5FFC"/>
    <w:rsid w:val="005D6AA4"/>
    <w:rsid w:val="005E05AF"/>
    <w:rsid w:val="005E16D8"/>
    <w:rsid w:val="005E22FB"/>
    <w:rsid w:val="005E3024"/>
    <w:rsid w:val="005E33F0"/>
    <w:rsid w:val="005E3A16"/>
    <w:rsid w:val="005E41C7"/>
    <w:rsid w:val="005E5473"/>
    <w:rsid w:val="005E5F68"/>
    <w:rsid w:val="005E7BA9"/>
    <w:rsid w:val="005F0033"/>
    <w:rsid w:val="005F04EA"/>
    <w:rsid w:val="005F0BF7"/>
    <w:rsid w:val="005F197F"/>
    <w:rsid w:val="005F21C8"/>
    <w:rsid w:val="005F24CC"/>
    <w:rsid w:val="005F27F7"/>
    <w:rsid w:val="005F2868"/>
    <w:rsid w:val="005F3E4E"/>
    <w:rsid w:val="005F4092"/>
    <w:rsid w:val="005F4987"/>
    <w:rsid w:val="005F5C56"/>
    <w:rsid w:val="005F642C"/>
    <w:rsid w:val="005F6C31"/>
    <w:rsid w:val="005F7AFF"/>
    <w:rsid w:val="005F7DBE"/>
    <w:rsid w:val="006000A7"/>
    <w:rsid w:val="00601C35"/>
    <w:rsid w:val="00601D89"/>
    <w:rsid w:val="00602104"/>
    <w:rsid w:val="00602E3B"/>
    <w:rsid w:val="0060394B"/>
    <w:rsid w:val="00604405"/>
    <w:rsid w:val="00604ABC"/>
    <w:rsid w:val="00605432"/>
    <w:rsid w:val="006069C5"/>
    <w:rsid w:val="00606CBF"/>
    <w:rsid w:val="006070C8"/>
    <w:rsid w:val="00607472"/>
    <w:rsid w:val="006078C9"/>
    <w:rsid w:val="0061072F"/>
    <w:rsid w:val="006110AB"/>
    <w:rsid w:val="00612592"/>
    <w:rsid w:val="00613FC2"/>
    <w:rsid w:val="0061439D"/>
    <w:rsid w:val="00615CD4"/>
    <w:rsid w:val="00615E42"/>
    <w:rsid w:val="00616157"/>
    <w:rsid w:val="00616E8F"/>
    <w:rsid w:val="00617DD3"/>
    <w:rsid w:val="0062057D"/>
    <w:rsid w:val="006209E1"/>
    <w:rsid w:val="00620FCE"/>
    <w:rsid w:val="00621909"/>
    <w:rsid w:val="00621D73"/>
    <w:rsid w:val="0062223E"/>
    <w:rsid w:val="006225B8"/>
    <w:rsid w:val="00623D46"/>
    <w:rsid w:val="006240DA"/>
    <w:rsid w:val="006251D7"/>
    <w:rsid w:val="006260EF"/>
    <w:rsid w:val="00627A54"/>
    <w:rsid w:val="00627C48"/>
    <w:rsid w:val="00630450"/>
    <w:rsid w:val="00631E68"/>
    <w:rsid w:val="0063227C"/>
    <w:rsid w:val="00632CCD"/>
    <w:rsid w:val="006351C3"/>
    <w:rsid w:val="00635846"/>
    <w:rsid w:val="00635E0F"/>
    <w:rsid w:val="00636225"/>
    <w:rsid w:val="00636753"/>
    <w:rsid w:val="00636A6B"/>
    <w:rsid w:val="00637838"/>
    <w:rsid w:val="00637EE4"/>
    <w:rsid w:val="0064167C"/>
    <w:rsid w:val="00642262"/>
    <w:rsid w:val="006423BD"/>
    <w:rsid w:val="00642F09"/>
    <w:rsid w:val="0064378E"/>
    <w:rsid w:val="006440BA"/>
    <w:rsid w:val="00645A91"/>
    <w:rsid w:val="00646173"/>
    <w:rsid w:val="006465B4"/>
    <w:rsid w:val="00646C19"/>
    <w:rsid w:val="00646CCC"/>
    <w:rsid w:val="006475C7"/>
    <w:rsid w:val="0065084F"/>
    <w:rsid w:val="00651159"/>
    <w:rsid w:val="006511D8"/>
    <w:rsid w:val="0065210A"/>
    <w:rsid w:val="00652516"/>
    <w:rsid w:val="0065281A"/>
    <w:rsid w:val="006530D3"/>
    <w:rsid w:val="00653BE2"/>
    <w:rsid w:val="0065616B"/>
    <w:rsid w:val="00656976"/>
    <w:rsid w:val="00656ADC"/>
    <w:rsid w:val="00657240"/>
    <w:rsid w:val="0066005A"/>
    <w:rsid w:val="0066050D"/>
    <w:rsid w:val="00661ED6"/>
    <w:rsid w:val="00662AFE"/>
    <w:rsid w:val="00665004"/>
    <w:rsid w:val="006653EF"/>
    <w:rsid w:val="00665BF1"/>
    <w:rsid w:val="006662AA"/>
    <w:rsid w:val="006708CC"/>
    <w:rsid w:val="00671CA3"/>
    <w:rsid w:val="00673FBB"/>
    <w:rsid w:val="0067450D"/>
    <w:rsid w:val="00675BF1"/>
    <w:rsid w:val="00675FA7"/>
    <w:rsid w:val="0067753C"/>
    <w:rsid w:val="00677B4C"/>
    <w:rsid w:val="00677B95"/>
    <w:rsid w:val="00681514"/>
    <w:rsid w:val="00684190"/>
    <w:rsid w:val="0068480A"/>
    <w:rsid w:val="006861DC"/>
    <w:rsid w:val="006861ED"/>
    <w:rsid w:val="00687AFB"/>
    <w:rsid w:val="00690231"/>
    <w:rsid w:val="006907CE"/>
    <w:rsid w:val="00690F16"/>
    <w:rsid w:val="00690F5D"/>
    <w:rsid w:val="00691B41"/>
    <w:rsid w:val="0069210E"/>
    <w:rsid w:val="00692526"/>
    <w:rsid w:val="00692568"/>
    <w:rsid w:val="006928B8"/>
    <w:rsid w:val="0069301D"/>
    <w:rsid w:val="00693CB0"/>
    <w:rsid w:val="00694F69"/>
    <w:rsid w:val="0069703F"/>
    <w:rsid w:val="006977B9"/>
    <w:rsid w:val="00697F12"/>
    <w:rsid w:val="006A05B6"/>
    <w:rsid w:val="006A0754"/>
    <w:rsid w:val="006A0EE3"/>
    <w:rsid w:val="006A2BA6"/>
    <w:rsid w:val="006A2C2A"/>
    <w:rsid w:val="006A3428"/>
    <w:rsid w:val="006A3919"/>
    <w:rsid w:val="006A3939"/>
    <w:rsid w:val="006A44F7"/>
    <w:rsid w:val="006A4EA4"/>
    <w:rsid w:val="006A5203"/>
    <w:rsid w:val="006A76EF"/>
    <w:rsid w:val="006A7793"/>
    <w:rsid w:val="006A7EB5"/>
    <w:rsid w:val="006B064C"/>
    <w:rsid w:val="006B09D2"/>
    <w:rsid w:val="006B0ABF"/>
    <w:rsid w:val="006B0BD9"/>
    <w:rsid w:val="006B1C97"/>
    <w:rsid w:val="006B28AD"/>
    <w:rsid w:val="006B2C89"/>
    <w:rsid w:val="006B2CC8"/>
    <w:rsid w:val="006B2D57"/>
    <w:rsid w:val="006B37E4"/>
    <w:rsid w:val="006B39A8"/>
    <w:rsid w:val="006B49D6"/>
    <w:rsid w:val="006B596E"/>
    <w:rsid w:val="006B6215"/>
    <w:rsid w:val="006C044F"/>
    <w:rsid w:val="006C04ED"/>
    <w:rsid w:val="006C1FD3"/>
    <w:rsid w:val="006C2509"/>
    <w:rsid w:val="006C2B22"/>
    <w:rsid w:val="006C4EC2"/>
    <w:rsid w:val="006C57CF"/>
    <w:rsid w:val="006C5B02"/>
    <w:rsid w:val="006C63D3"/>
    <w:rsid w:val="006C64AD"/>
    <w:rsid w:val="006C686B"/>
    <w:rsid w:val="006C6CA5"/>
    <w:rsid w:val="006C7A3D"/>
    <w:rsid w:val="006D0806"/>
    <w:rsid w:val="006D0B9D"/>
    <w:rsid w:val="006D1A5A"/>
    <w:rsid w:val="006D2DE3"/>
    <w:rsid w:val="006D3739"/>
    <w:rsid w:val="006D3908"/>
    <w:rsid w:val="006D5B3D"/>
    <w:rsid w:val="006D5CE7"/>
    <w:rsid w:val="006D6436"/>
    <w:rsid w:val="006D6598"/>
    <w:rsid w:val="006D660A"/>
    <w:rsid w:val="006D72C6"/>
    <w:rsid w:val="006D7F1E"/>
    <w:rsid w:val="006E07EB"/>
    <w:rsid w:val="006E1171"/>
    <w:rsid w:val="006E1324"/>
    <w:rsid w:val="006E14D4"/>
    <w:rsid w:val="006E1872"/>
    <w:rsid w:val="006E1CE2"/>
    <w:rsid w:val="006E22E4"/>
    <w:rsid w:val="006E2777"/>
    <w:rsid w:val="006E2CB4"/>
    <w:rsid w:val="006E3EEC"/>
    <w:rsid w:val="006E41BB"/>
    <w:rsid w:val="006E4456"/>
    <w:rsid w:val="006E44D8"/>
    <w:rsid w:val="006E553C"/>
    <w:rsid w:val="006E56F9"/>
    <w:rsid w:val="006E620A"/>
    <w:rsid w:val="006E7648"/>
    <w:rsid w:val="006E7BC9"/>
    <w:rsid w:val="006E7C89"/>
    <w:rsid w:val="006E7D60"/>
    <w:rsid w:val="006F13D6"/>
    <w:rsid w:val="006F3237"/>
    <w:rsid w:val="006F3B48"/>
    <w:rsid w:val="006F50F5"/>
    <w:rsid w:val="006F5289"/>
    <w:rsid w:val="006F5B7A"/>
    <w:rsid w:val="006F5E3A"/>
    <w:rsid w:val="006F62E9"/>
    <w:rsid w:val="006F63EE"/>
    <w:rsid w:val="006F6432"/>
    <w:rsid w:val="006F6A66"/>
    <w:rsid w:val="006F7436"/>
    <w:rsid w:val="006F7C7A"/>
    <w:rsid w:val="007004AE"/>
    <w:rsid w:val="007006E0"/>
    <w:rsid w:val="0070173D"/>
    <w:rsid w:val="00702080"/>
    <w:rsid w:val="007023F2"/>
    <w:rsid w:val="00702AB4"/>
    <w:rsid w:val="00702CE3"/>
    <w:rsid w:val="0070351D"/>
    <w:rsid w:val="00703E24"/>
    <w:rsid w:val="007042ED"/>
    <w:rsid w:val="00704EF3"/>
    <w:rsid w:val="007052DF"/>
    <w:rsid w:val="00706E5D"/>
    <w:rsid w:val="00706F5F"/>
    <w:rsid w:val="0070730D"/>
    <w:rsid w:val="00710A35"/>
    <w:rsid w:val="007119C7"/>
    <w:rsid w:val="00712402"/>
    <w:rsid w:val="007139DA"/>
    <w:rsid w:val="00714C44"/>
    <w:rsid w:val="00714E12"/>
    <w:rsid w:val="00715CEA"/>
    <w:rsid w:val="00716266"/>
    <w:rsid w:val="0071660A"/>
    <w:rsid w:val="007211C3"/>
    <w:rsid w:val="00721451"/>
    <w:rsid w:val="0072380E"/>
    <w:rsid w:val="00723E85"/>
    <w:rsid w:val="00724563"/>
    <w:rsid w:val="00724A1B"/>
    <w:rsid w:val="007251ED"/>
    <w:rsid w:val="00725415"/>
    <w:rsid w:val="00725459"/>
    <w:rsid w:val="00725493"/>
    <w:rsid w:val="00725EBE"/>
    <w:rsid w:val="00726717"/>
    <w:rsid w:val="00727A1D"/>
    <w:rsid w:val="007306BF"/>
    <w:rsid w:val="0073077F"/>
    <w:rsid w:val="0073094B"/>
    <w:rsid w:val="00730D22"/>
    <w:rsid w:val="00731667"/>
    <w:rsid w:val="00732375"/>
    <w:rsid w:val="00732C3D"/>
    <w:rsid w:val="00732CBA"/>
    <w:rsid w:val="00733CEC"/>
    <w:rsid w:val="00734F76"/>
    <w:rsid w:val="00735215"/>
    <w:rsid w:val="00736324"/>
    <w:rsid w:val="007363E3"/>
    <w:rsid w:val="00736DD8"/>
    <w:rsid w:val="00737363"/>
    <w:rsid w:val="00740074"/>
    <w:rsid w:val="007405CD"/>
    <w:rsid w:val="0074064F"/>
    <w:rsid w:val="00740B5D"/>
    <w:rsid w:val="00741381"/>
    <w:rsid w:val="00741E3B"/>
    <w:rsid w:val="007428DE"/>
    <w:rsid w:val="00742EEE"/>
    <w:rsid w:val="00742FCA"/>
    <w:rsid w:val="00743146"/>
    <w:rsid w:val="007443C0"/>
    <w:rsid w:val="0074489E"/>
    <w:rsid w:val="00744FBB"/>
    <w:rsid w:val="0074546F"/>
    <w:rsid w:val="007470CB"/>
    <w:rsid w:val="00750116"/>
    <w:rsid w:val="007513C3"/>
    <w:rsid w:val="007514CF"/>
    <w:rsid w:val="00751765"/>
    <w:rsid w:val="0075189F"/>
    <w:rsid w:val="00751A00"/>
    <w:rsid w:val="00752773"/>
    <w:rsid w:val="00752955"/>
    <w:rsid w:val="00752F1F"/>
    <w:rsid w:val="007536C4"/>
    <w:rsid w:val="00753F18"/>
    <w:rsid w:val="00755471"/>
    <w:rsid w:val="007568A6"/>
    <w:rsid w:val="0076025E"/>
    <w:rsid w:val="00760667"/>
    <w:rsid w:val="007616FD"/>
    <w:rsid w:val="00761801"/>
    <w:rsid w:val="00761804"/>
    <w:rsid w:val="00761B9E"/>
    <w:rsid w:val="0076271D"/>
    <w:rsid w:val="00762F7B"/>
    <w:rsid w:val="007637F7"/>
    <w:rsid w:val="007638F2"/>
    <w:rsid w:val="00763ED1"/>
    <w:rsid w:val="00764551"/>
    <w:rsid w:val="0076753E"/>
    <w:rsid w:val="00767CD6"/>
    <w:rsid w:val="007700C6"/>
    <w:rsid w:val="00770EE8"/>
    <w:rsid w:val="007717C0"/>
    <w:rsid w:val="00771E66"/>
    <w:rsid w:val="00771F79"/>
    <w:rsid w:val="00772AA0"/>
    <w:rsid w:val="00772B73"/>
    <w:rsid w:val="00772C2E"/>
    <w:rsid w:val="0077384F"/>
    <w:rsid w:val="00773D27"/>
    <w:rsid w:val="00775B15"/>
    <w:rsid w:val="00776186"/>
    <w:rsid w:val="00776822"/>
    <w:rsid w:val="00776BB7"/>
    <w:rsid w:val="007772D5"/>
    <w:rsid w:val="00777484"/>
    <w:rsid w:val="00780C80"/>
    <w:rsid w:val="0078115E"/>
    <w:rsid w:val="00781753"/>
    <w:rsid w:val="00781907"/>
    <w:rsid w:val="00782192"/>
    <w:rsid w:val="00782E2A"/>
    <w:rsid w:val="007835F3"/>
    <w:rsid w:val="00783D62"/>
    <w:rsid w:val="00784A0E"/>
    <w:rsid w:val="007853BB"/>
    <w:rsid w:val="007861C8"/>
    <w:rsid w:val="00786404"/>
    <w:rsid w:val="007865E8"/>
    <w:rsid w:val="00790D57"/>
    <w:rsid w:val="0079205F"/>
    <w:rsid w:val="00792295"/>
    <w:rsid w:val="00792F05"/>
    <w:rsid w:val="0079319C"/>
    <w:rsid w:val="007940E1"/>
    <w:rsid w:val="00796714"/>
    <w:rsid w:val="00796B38"/>
    <w:rsid w:val="00797192"/>
    <w:rsid w:val="00797598"/>
    <w:rsid w:val="00797746"/>
    <w:rsid w:val="0079787B"/>
    <w:rsid w:val="00797D30"/>
    <w:rsid w:val="007A1B68"/>
    <w:rsid w:val="007A2219"/>
    <w:rsid w:val="007A247D"/>
    <w:rsid w:val="007A2C02"/>
    <w:rsid w:val="007A522A"/>
    <w:rsid w:val="007A5377"/>
    <w:rsid w:val="007A5E04"/>
    <w:rsid w:val="007A71DE"/>
    <w:rsid w:val="007A7FBC"/>
    <w:rsid w:val="007B0069"/>
    <w:rsid w:val="007B1657"/>
    <w:rsid w:val="007B302C"/>
    <w:rsid w:val="007B3A87"/>
    <w:rsid w:val="007B3FA7"/>
    <w:rsid w:val="007B40FA"/>
    <w:rsid w:val="007B4527"/>
    <w:rsid w:val="007B45DE"/>
    <w:rsid w:val="007B7107"/>
    <w:rsid w:val="007C009C"/>
    <w:rsid w:val="007C1549"/>
    <w:rsid w:val="007C20B4"/>
    <w:rsid w:val="007C2D3F"/>
    <w:rsid w:val="007C2FAD"/>
    <w:rsid w:val="007C3FA1"/>
    <w:rsid w:val="007C47CA"/>
    <w:rsid w:val="007C4EF5"/>
    <w:rsid w:val="007D06CC"/>
    <w:rsid w:val="007D0CFC"/>
    <w:rsid w:val="007D1342"/>
    <w:rsid w:val="007D140B"/>
    <w:rsid w:val="007D1B03"/>
    <w:rsid w:val="007D22A2"/>
    <w:rsid w:val="007D2B10"/>
    <w:rsid w:val="007D2EE8"/>
    <w:rsid w:val="007D5372"/>
    <w:rsid w:val="007D62EB"/>
    <w:rsid w:val="007D776D"/>
    <w:rsid w:val="007E0764"/>
    <w:rsid w:val="007E1B0C"/>
    <w:rsid w:val="007E21E5"/>
    <w:rsid w:val="007E5A5D"/>
    <w:rsid w:val="007E5F92"/>
    <w:rsid w:val="007E5FBC"/>
    <w:rsid w:val="007E609E"/>
    <w:rsid w:val="007E65DE"/>
    <w:rsid w:val="007E67DF"/>
    <w:rsid w:val="007E6888"/>
    <w:rsid w:val="007F02CB"/>
    <w:rsid w:val="007F04A9"/>
    <w:rsid w:val="007F094F"/>
    <w:rsid w:val="007F2DC9"/>
    <w:rsid w:val="007F46BF"/>
    <w:rsid w:val="007F5A1E"/>
    <w:rsid w:val="007F5CC4"/>
    <w:rsid w:val="007F5D15"/>
    <w:rsid w:val="007F61BA"/>
    <w:rsid w:val="007F69B3"/>
    <w:rsid w:val="007F7707"/>
    <w:rsid w:val="007F7795"/>
    <w:rsid w:val="007F7BDF"/>
    <w:rsid w:val="007F7D39"/>
    <w:rsid w:val="007F7E82"/>
    <w:rsid w:val="008002CD"/>
    <w:rsid w:val="00800515"/>
    <w:rsid w:val="0080323F"/>
    <w:rsid w:val="00806871"/>
    <w:rsid w:val="00807DF1"/>
    <w:rsid w:val="00807EF8"/>
    <w:rsid w:val="00807F1A"/>
    <w:rsid w:val="008108EB"/>
    <w:rsid w:val="00811743"/>
    <w:rsid w:val="00812C09"/>
    <w:rsid w:val="00813B6A"/>
    <w:rsid w:val="00813FA0"/>
    <w:rsid w:val="0081446F"/>
    <w:rsid w:val="00815852"/>
    <w:rsid w:val="00815CD6"/>
    <w:rsid w:val="008161AC"/>
    <w:rsid w:val="00816318"/>
    <w:rsid w:val="0081667B"/>
    <w:rsid w:val="00817816"/>
    <w:rsid w:val="00821033"/>
    <w:rsid w:val="00822E49"/>
    <w:rsid w:val="00823F41"/>
    <w:rsid w:val="00823FE0"/>
    <w:rsid w:val="0082469D"/>
    <w:rsid w:val="0082469F"/>
    <w:rsid w:val="008247CE"/>
    <w:rsid w:val="00824A2B"/>
    <w:rsid w:val="00825815"/>
    <w:rsid w:val="008266BD"/>
    <w:rsid w:val="008267AC"/>
    <w:rsid w:val="00827BEC"/>
    <w:rsid w:val="008319A1"/>
    <w:rsid w:val="00833495"/>
    <w:rsid w:val="00833EF9"/>
    <w:rsid w:val="00835229"/>
    <w:rsid w:val="008365EF"/>
    <w:rsid w:val="008366FE"/>
    <w:rsid w:val="00836AB2"/>
    <w:rsid w:val="008371F4"/>
    <w:rsid w:val="0083783B"/>
    <w:rsid w:val="008407EF"/>
    <w:rsid w:val="00841A31"/>
    <w:rsid w:val="00842180"/>
    <w:rsid w:val="0084276D"/>
    <w:rsid w:val="00842A5B"/>
    <w:rsid w:val="00845820"/>
    <w:rsid w:val="00845CC7"/>
    <w:rsid w:val="00845F5B"/>
    <w:rsid w:val="00846C45"/>
    <w:rsid w:val="00847465"/>
    <w:rsid w:val="0084764C"/>
    <w:rsid w:val="00850036"/>
    <w:rsid w:val="008518DD"/>
    <w:rsid w:val="0085278E"/>
    <w:rsid w:val="008527CE"/>
    <w:rsid w:val="008529CB"/>
    <w:rsid w:val="008542F4"/>
    <w:rsid w:val="00854BC8"/>
    <w:rsid w:val="008558A7"/>
    <w:rsid w:val="00856AF5"/>
    <w:rsid w:val="0085745F"/>
    <w:rsid w:val="00860EA3"/>
    <w:rsid w:val="008610D6"/>
    <w:rsid w:val="00862CB4"/>
    <w:rsid w:val="008631A3"/>
    <w:rsid w:val="00863633"/>
    <w:rsid w:val="00864242"/>
    <w:rsid w:val="00864FD1"/>
    <w:rsid w:val="00865856"/>
    <w:rsid w:val="00866033"/>
    <w:rsid w:val="00867D46"/>
    <w:rsid w:val="008727A1"/>
    <w:rsid w:val="00872FB5"/>
    <w:rsid w:val="008737B3"/>
    <w:rsid w:val="008740A5"/>
    <w:rsid w:val="008742B4"/>
    <w:rsid w:val="008745DA"/>
    <w:rsid w:val="00874FCD"/>
    <w:rsid w:val="00875BC7"/>
    <w:rsid w:val="00875C66"/>
    <w:rsid w:val="00875F86"/>
    <w:rsid w:val="00876471"/>
    <w:rsid w:val="00877E8C"/>
    <w:rsid w:val="00880ABB"/>
    <w:rsid w:val="00880F39"/>
    <w:rsid w:val="008818B5"/>
    <w:rsid w:val="00881C8F"/>
    <w:rsid w:val="00882AF6"/>
    <w:rsid w:val="00882E1D"/>
    <w:rsid w:val="008839A1"/>
    <w:rsid w:val="00883A7E"/>
    <w:rsid w:val="00884B56"/>
    <w:rsid w:val="00884E75"/>
    <w:rsid w:val="0088583A"/>
    <w:rsid w:val="0088599D"/>
    <w:rsid w:val="00885C60"/>
    <w:rsid w:val="008866AD"/>
    <w:rsid w:val="00886B20"/>
    <w:rsid w:val="00887890"/>
    <w:rsid w:val="00887FDE"/>
    <w:rsid w:val="00890525"/>
    <w:rsid w:val="008905A3"/>
    <w:rsid w:val="00890A77"/>
    <w:rsid w:val="00892331"/>
    <w:rsid w:val="00892484"/>
    <w:rsid w:val="008924B4"/>
    <w:rsid w:val="00892DCC"/>
    <w:rsid w:val="00893079"/>
    <w:rsid w:val="0089432D"/>
    <w:rsid w:val="00895D4F"/>
    <w:rsid w:val="00896669"/>
    <w:rsid w:val="00896B83"/>
    <w:rsid w:val="00896DCE"/>
    <w:rsid w:val="00896F5F"/>
    <w:rsid w:val="00896FED"/>
    <w:rsid w:val="0089763C"/>
    <w:rsid w:val="008A0919"/>
    <w:rsid w:val="008A1556"/>
    <w:rsid w:val="008A2AF1"/>
    <w:rsid w:val="008A2F08"/>
    <w:rsid w:val="008A3978"/>
    <w:rsid w:val="008A4F88"/>
    <w:rsid w:val="008A5235"/>
    <w:rsid w:val="008A5A3F"/>
    <w:rsid w:val="008A6441"/>
    <w:rsid w:val="008A644F"/>
    <w:rsid w:val="008A676C"/>
    <w:rsid w:val="008A7368"/>
    <w:rsid w:val="008A740C"/>
    <w:rsid w:val="008B01EC"/>
    <w:rsid w:val="008B0B82"/>
    <w:rsid w:val="008B1790"/>
    <w:rsid w:val="008B2852"/>
    <w:rsid w:val="008B3FC0"/>
    <w:rsid w:val="008B5327"/>
    <w:rsid w:val="008B646B"/>
    <w:rsid w:val="008B70E2"/>
    <w:rsid w:val="008B70F9"/>
    <w:rsid w:val="008C062F"/>
    <w:rsid w:val="008C16AB"/>
    <w:rsid w:val="008C3872"/>
    <w:rsid w:val="008C3AC8"/>
    <w:rsid w:val="008C3B77"/>
    <w:rsid w:val="008C5BE2"/>
    <w:rsid w:val="008C5EF1"/>
    <w:rsid w:val="008C6260"/>
    <w:rsid w:val="008C62F2"/>
    <w:rsid w:val="008C674A"/>
    <w:rsid w:val="008D0217"/>
    <w:rsid w:val="008D0FAC"/>
    <w:rsid w:val="008D2BCD"/>
    <w:rsid w:val="008D32BC"/>
    <w:rsid w:val="008D3C0D"/>
    <w:rsid w:val="008D4306"/>
    <w:rsid w:val="008D45BC"/>
    <w:rsid w:val="008D5473"/>
    <w:rsid w:val="008D7024"/>
    <w:rsid w:val="008D79E7"/>
    <w:rsid w:val="008E08B3"/>
    <w:rsid w:val="008E206C"/>
    <w:rsid w:val="008E257E"/>
    <w:rsid w:val="008E3B86"/>
    <w:rsid w:val="008E3C1D"/>
    <w:rsid w:val="008E401A"/>
    <w:rsid w:val="008E51CE"/>
    <w:rsid w:val="008E581E"/>
    <w:rsid w:val="008E67BB"/>
    <w:rsid w:val="008E68D8"/>
    <w:rsid w:val="008E7404"/>
    <w:rsid w:val="008E774D"/>
    <w:rsid w:val="008E7A7F"/>
    <w:rsid w:val="008F01C0"/>
    <w:rsid w:val="008F113D"/>
    <w:rsid w:val="008F1813"/>
    <w:rsid w:val="008F309C"/>
    <w:rsid w:val="008F31CA"/>
    <w:rsid w:val="008F31EC"/>
    <w:rsid w:val="008F32B9"/>
    <w:rsid w:val="008F36FD"/>
    <w:rsid w:val="008F41B0"/>
    <w:rsid w:val="008F57D5"/>
    <w:rsid w:val="008F5F63"/>
    <w:rsid w:val="008F6532"/>
    <w:rsid w:val="008F7833"/>
    <w:rsid w:val="0090083F"/>
    <w:rsid w:val="009009E6"/>
    <w:rsid w:val="009028F7"/>
    <w:rsid w:val="009034FE"/>
    <w:rsid w:val="00904421"/>
    <w:rsid w:val="0090486D"/>
    <w:rsid w:val="00905CD9"/>
    <w:rsid w:val="00905DC5"/>
    <w:rsid w:val="009060F2"/>
    <w:rsid w:val="00906C57"/>
    <w:rsid w:val="00907E26"/>
    <w:rsid w:val="00910C98"/>
    <w:rsid w:val="0091130B"/>
    <w:rsid w:val="009125D5"/>
    <w:rsid w:val="0091359F"/>
    <w:rsid w:val="00913819"/>
    <w:rsid w:val="009144E7"/>
    <w:rsid w:val="0091479E"/>
    <w:rsid w:val="00915764"/>
    <w:rsid w:val="0091583C"/>
    <w:rsid w:val="00915940"/>
    <w:rsid w:val="00915C5D"/>
    <w:rsid w:val="009174BC"/>
    <w:rsid w:val="00917CF5"/>
    <w:rsid w:val="00920E3A"/>
    <w:rsid w:val="009211E2"/>
    <w:rsid w:val="009222B9"/>
    <w:rsid w:val="00922567"/>
    <w:rsid w:val="00923AFD"/>
    <w:rsid w:val="00925046"/>
    <w:rsid w:val="00925903"/>
    <w:rsid w:val="009263D5"/>
    <w:rsid w:val="00926547"/>
    <w:rsid w:val="009275ED"/>
    <w:rsid w:val="00931098"/>
    <w:rsid w:val="00931463"/>
    <w:rsid w:val="00932363"/>
    <w:rsid w:val="00932B2E"/>
    <w:rsid w:val="00932DB3"/>
    <w:rsid w:val="00934224"/>
    <w:rsid w:val="009348E7"/>
    <w:rsid w:val="009349BE"/>
    <w:rsid w:val="00934D46"/>
    <w:rsid w:val="00935641"/>
    <w:rsid w:val="00935DB1"/>
    <w:rsid w:val="00937B0B"/>
    <w:rsid w:val="00937E39"/>
    <w:rsid w:val="00940063"/>
    <w:rsid w:val="009434AD"/>
    <w:rsid w:val="00943B23"/>
    <w:rsid w:val="00943EA2"/>
    <w:rsid w:val="00944183"/>
    <w:rsid w:val="009446B5"/>
    <w:rsid w:val="0094476A"/>
    <w:rsid w:val="009449C8"/>
    <w:rsid w:val="00944CAB"/>
    <w:rsid w:val="00946097"/>
    <w:rsid w:val="0094775D"/>
    <w:rsid w:val="00947966"/>
    <w:rsid w:val="0095019B"/>
    <w:rsid w:val="009514BF"/>
    <w:rsid w:val="00951FB5"/>
    <w:rsid w:val="00952DF8"/>
    <w:rsid w:val="00952F3F"/>
    <w:rsid w:val="009531C2"/>
    <w:rsid w:val="009531FE"/>
    <w:rsid w:val="0095345B"/>
    <w:rsid w:val="00953FD7"/>
    <w:rsid w:val="00954464"/>
    <w:rsid w:val="009556FE"/>
    <w:rsid w:val="0095612A"/>
    <w:rsid w:val="00957181"/>
    <w:rsid w:val="00960987"/>
    <w:rsid w:val="009625B6"/>
    <w:rsid w:val="0096304B"/>
    <w:rsid w:val="00963B34"/>
    <w:rsid w:val="00963BC8"/>
    <w:rsid w:val="009642EA"/>
    <w:rsid w:val="00967A33"/>
    <w:rsid w:val="009706A9"/>
    <w:rsid w:val="00970B2F"/>
    <w:rsid w:val="00971487"/>
    <w:rsid w:val="00971D09"/>
    <w:rsid w:val="009723B5"/>
    <w:rsid w:val="00972FA1"/>
    <w:rsid w:val="00973C20"/>
    <w:rsid w:val="00974045"/>
    <w:rsid w:val="0097441C"/>
    <w:rsid w:val="00975856"/>
    <w:rsid w:val="009767A5"/>
    <w:rsid w:val="00977B20"/>
    <w:rsid w:val="00980011"/>
    <w:rsid w:val="0098066B"/>
    <w:rsid w:val="00980E71"/>
    <w:rsid w:val="00983581"/>
    <w:rsid w:val="00983996"/>
    <w:rsid w:val="00985839"/>
    <w:rsid w:val="00986157"/>
    <w:rsid w:val="0098617F"/>
    <w:rsid w:val="00986958"/>
    <w:rsid w:val="00986C3D"/>
    <w:rsid w:val="00987030"/>
    <w:rsid w:val="009875D8"/>
    <w:rsid w:val="009876F2"/>
    <w:rsid w:val="009878AB"/>
    <w:rsid w:val="00987A03"/>
    <w:rsid w:val="00991342"/>
    <w:rsid w:val="009913E7"/>
    <w:rsid w:val="0099144C"/>
    <w:rsid w:val="0099155D"/>
    <w:rsid w:val="009916ED"/>
    <w:rsid w:val="00991F67"/>
    <w:rsid w:val="0099201A"/>
    <w:rsid w:val="009928EE"/>
    <w:rsid w:val="009942C1"/>
    <w:rsid w:val="00997D56"/>
    <w:rsid w:val="009A0F23"/>
    <w:rsid w:val="009A19BE"/>
    <w:rsid w:val="009A3EFC"/>
    <w:rsid w:val="009A4A78"/>
    <w:rsid w:val="009A5A2D"/>
    <w:rsid w:val="009A7A34"/>
    <w:rsid w:val="009B0B17"/>
    <w:rsid w:val="009B1091"/>
    <w:rsid w:val="009B1136"/>
    <w:rsid w:val="009B132C"/>
    <w:rsid w:val="009B2448"/>
    <w:rsid w:val="009B3AA6"/>
    <w:rsid w:val="009B3CD3"/>
    <w:rsid w:val="009B446D"/>
    <w:rsid w:val="009B58F3"/>
    <w:rsid w:val="009B5A2A"/>
    <w:rsid w:val="009B5C4A"/>
    <w:rsid w:val="009B7CDA"/>
    <w:rsid w:val="009C0426"/>
    <w:rsid w:val="009C0C36"/>
    <w:rsid w:val="009C115B"/>
    <w:rsid w:val="009C18A1"/>
    <w:rsid w:val="009C19C1"/>
    <w:rsid w:val="009C1E12"/>
    <w:rsid w:val="009C201E"/>
    <w:rsid w:val="009C231D"/>
    <w:rsid w:val="009C39EB"/>
    <w:rsid w:val="009C3C97"/>
    <w:rsid w:val="009C4727"/>
    <w:rsid w:val="009C5C55"/>
    <w:rsid w:val="009C6981"/>
    <w:rsid w:val="009C6FB0"/>
    <w:rsid w:val="009C70E9"/>
    <w:rsid w:val="009C7741"/>
    <w:rsid w:val="009D2CDC"/>
    <w:rsid w:val="009D3649"/>
    <w:rsid w:val="009D709F"/>
    <w:rsid w:val="009D7C25"/>
    <w:rsid w:val="009E0332"/>
    <w:rsid w:val="009E1287"/>
    <w:rsid w:val="009E1413"/>
    <w:rsid w:val="009E1F01"/>
    <w:rsid w:val="009E2F76"/>
    <w:rsid w:val="009E339A"/>
    <w:rsid w:val="009E3BBF"/>
    <w:rsid w:val="009E47A2"/>
    <w:rsid w:val="009E4B64"/>
    <w:rsid w:val="009E78C9"/>
    <w:rsid w:val="009E7C4F"/>
    <w:rsid w:val="009E7E09"/>
    <w:rsid w:val="009F11A1"/>
    <w:rsid w:val="009F14A8"/>
    <w:rsid w:val="009F1D75"/>
    <w:rsid w:val="009F22B2"/>
    <w:rsid w:val="009F2773"/>
    <w:rsid w:val="009F2BB2"/>
    <w:rsid w:val="009F2DE4"/>
    <w:rsid w:val="009F3C9E"/>
    <w:rsid w:val="009F4372"/>
    <w:rsid w:val="009F4DD0"/>
    <w:rsid w:val="009F4FBF"/>
    <w:rsid w:val="009F57D8"/>
    <w:rsid w:val="009F6A85"/>
    <w:rsid w:val="009F7267"/>
    <w:rsid w:val="009F763A"/>
    <w:rsid w:val="00A00BE6"/>
    <w:rsid w:val="00A0126C"/>
    <w:rsid w:val="00A013A3"/>
    <w:rsid w:val="00A027D8"/>
    <w:rsid w:val="00A02D60"/>
    <w:rsid w:val="00A02F4B"/>
    <w:rsid w:val="00A03473"/>
    <w:rsid w:val="00A0404B"/>
    <w:rsid w:val="00A04897"/>
    <w:rsid w:val="00A054FE"/>
    <w:rsid w:val="00A105E8"/>
    <w:rsid w:val="00A1190F"/>
    <w:rsid w:val="00A11E63"/>
    <w:rsid w:val="00A12445"/>
    <w:rsid w:val="00A127F4"/>
    <w:rsid w:val="00A1289B"/>
    <w:rsid w:val="00A12F20"/>
    <w:rsid w:val="00A12F63"/>
    <w:rsid w:val="00A1322E"/>
    <w:rsid w:val="00A15112"/>
    <w:rsid w:val="00A17513"/>
    <w:rsid w:val="00A1759A"/>
    <w:rsid w:val="00A17C62"/>
    <w:rsid w:val="00A219CA"/>
    <w:rsid w:val="00A226F3"/>
    <w:rsid w:val="00A22870"/>
    <w:rsid w:val="00A235D8"/>
    <w:rsid w:val="00A242B3"/>
    <w:rsid w:val="00A242F0"/>
    <w:rsid w:val="00A25034"/>
    <w:rsid w:val="00A25DA5"/>
    <w:rsid w:val="00A26E21"/>
    <w:rsid w:val="00A26F77"/>
    <w:rsid w:val="00A30788"/>
    <w:rsid w:val="00A31007"/>
    <w:rsid w:val="00A32450"/>
    <w:rsid w:val="00A32461"/>
    <w:rsid w:val="00A32548"/>
    <w:rsid w:val="00A32891"/>
    <w:rsid w:val="00A328CF"/>
    <w:rsid w:val="00A331AF"/>
    <w:rsid w:val="00A34393"/>
    <w:rsid w:val="00A34C03"/>
    <w:rsid w:val="00A35122"/>
    <w:rsid w:val="00A360AE"/>
    <w:rsid w:val="00A36B3B"/>
    <w:rsid w:val="00A3736C"/>
    <w:rsid w:val="00A379AD"/>
    <w:rsid w:val="00A37F38"/>
    <w:rsid w:val="00A4064D"/>
    <w:rsid w:val="00A4094F"/>
    <w:rsid w:val="00A40D2C"/>
    <w:rsid w:val="00A40E17"/>
    <w:rsid w:val="00A40F41"/>
    <w:rsid w:val="00A416AE"/>
    <w:rsid w:val="00A41E3F"/>
    <w:rsid w:val="00A42083"/>
    <w:rsid w:val="00A426B3"/>
    <w:rsid w:val="00A4319C"/>
    <w:rsid w:val="00A445EB"/>
    <w:rsid w:val="00A45842"/>
    <w:rsid w:val="00A45E7F"/>
    <w:rsid w:val="00A45F10"/>
    <w:rsid w:val="00A46848"/>
    <w:rsid w:val="00A473D5"/>
    <w:rsid w:val="00A476A6"/>
    <w:rsid w:val="00A476B9"/>
    <w:rsid w:val="00A47968"/>
    <w:rsid w:val="00A51E94"/>
    <w:rsid w:val="00A53458"/>
    <w:rsid w:val="00A538CD"/>
    <w:rsid w:val="00A53CD1"/>
    <w:rsid w:val="00A5458F"/>
    <w:rsid w:val="00A549FE"/>
    <w:rsid w:val="00A54BC1"/>
    <w:rsid w:val="00A556B8"/>
    <w:rsid w:val="00A5592D"/>
    <w:rsid w:val="00A57673"/>
    <w:rsid w:val="00A60DE2"/>
    <w:rsid w:val="00A61161"/>
    <w:rsid w:val="00A61221"/>
    <w:rsid w:val="00A61BD8"/>
    <w:rsid w:val="00A61C14"/>
    <w:rsid w:val="00A646BF"/>
    <w:rsid w:val="00A65658"/>
    <w:rsid w:val="00A65BAA"/>
    <w:rsid w:val="00A66881"/>
    <w:rsid w:val="00A66A1D"/>
    <w:rsid w:val="00A66B44"/>
    <w:rsid w:val="00A67887"/>
    <w:rsid w:val="00A67E22"/>
    <w:rsid w:val="00A70534"/>
    <w:rsid w:val="00A71B1C"/>
    <w:rsid w:val="00A71C39"/>
    <w:rsid w:val="00A72176"/>
    <w:rsid w:val="00A72B5D"/>
    <w:rsid w:val="00A72C54"/>
    <w:rsid w:val="00A75CCC"/>
    <w:rsid w:val="00A76533"/>
    <w:rsid w:val="00A777D5"/>
    <w:rsid w:val="00A8009A"/>
    <w:rsid w:val="00A80696"/>
    <w:rsid w:val="00A81C1F"/>
    <w:rsid w:val="00A828D2"/>
    <w:rsid w:val="00A82EF1"/>
    <w:rsid w:val="00A8321B"/>
    <w:rsid w:val="00A84898"/>
    <w:rsid w:val="00A86148"/>
    <w:rsid w:val="00A86749"/>
    <w:rsid w:val="00A87B01"/>
    <w:rsid w:val="00A904C0"/>
    <w:rsid w:val="00A9093E"/>
    <w:rsid w:val="00A911AF"/>
    <w:rsid w:val="00A914DD"/>
    <w:rsid w:val="00A923EA"/>
    <w:rsid w:val="00A93674"/>
    <w:rsid w:val="00A9396D"/>
    <w:rsid w:val="00A96BBB"/>
    <w:rsid w:val="00AA00CD"/>
    <w:rsid w:val="00AA118C"/>
    <w:rsid w:val="00AA2929"/>
    <w:rsid w:val="00AA2B44"/>
    <w:rsid w:val="00AA42AF"/>
    <w:rsid w:val="00AA46F4"/>
    <w:rsid w:val="00AA481C"/>
    <w:rsid w:val="00AA50CA"/>
    <w:rsid w:val="00AA5B4A"/>
    <w:rsid w:val="00AA6CA8"/>
    <w:rsid w:val="00AA79DA"/>
    <w:rsid w:val="00AA7A0C"/>
    <w:rsid w:val="00AA7B3D"/>
    <w:rsid w:val="00AB01FD"/>
    <w:rsid w:val="00AB0A82"/>
    <w:rsid w:val="00AB0C70"/>
    <w:rsid w:val="00AB148C"/>
    <w:rsid w:val="00AB1A1D"/>
    <w:rsid w:val="00AB1A65"/>
    <w:rsid w:val="00AB1E0B"/>
    <w:rsid w:val="00AB1E5E"/>
    <w:rsid w:val="00AB2BFF"/>
    <w:rsid w:val="00AB2C7F"/>
    <w:rsid w:val="00AB3ACE"/>
    <w:rsid w:val="00AC3443"/>
    <w:rsid w:val="00AC34B2"/>
    <w:rsid w:val="00AC3D2D"/>
    <w:rsid w:val="00AC4134"/>
    <w:rsid w:val="00AC427D"/>
    <w:rsid w:val="00AC512F"/>
    <w:rsid w:val="00AC5323"/>
    <w:rsid w:val="00AC54AE"/>
    <w:rsid w:val="00AC5D26"/>
    <w:rsid w:val="00AC6129"/>
    <w:rsid w:val="00AC62EF"/>
    <w:rsid w:val="00AC7226"/>
    <w:rsid w:val="00AC7F96"/>
    <w:rsid w:val="00AD04C9"/>
    <w:rsid w:val="00AD24B4"/>
    <w:rsid w:val="00AD257B"/>
    <w:rsid w:val="00AD3CFD"/>
    <w:rsid w:val="00AD476D"/>
    <w:rsid w:val="00AD534B"/>
    <w:rsid w:val="00AD62BF"/>
    <w:rsid w:val="00AD6851"/>
    <w:rsid w:val="00AD76D1"/>
    <w:rsid w:val="00AE0C30"/>
    <w:rsid w:val="00AE1C22"/>
    <w:rsid w:val="00AE2901"/>
    <w:rsid w:val="00AE2A5B"/>
    <w:rsid w:val="00AE2AC3"/>
    <w:rsid w:val="00AE34B7"/>
    <w:rsid w:val="00AE3C5A"/>
    <w:rsid w:val="00AE40DB"/>
    <w:rsid w:val="00AE5E34"/>
    <w:rsid w:val="00AE62B1"/>
    <w:rsid w:val="00AE65E2"/>
    <w:rsid w:val="00AE6CD4"/>
    <w:rsid w:val="00AE7288"/>
    <w:rsid w:val="00AE7848"/>
    <w:rsid w:val="00AF0BF0"/>
    <w:rsid w:val="00AF1255"/>
    <w:rsid w:val="00AF1EC2"/>
    <w:rsid w:val="00AF218B"/>
    <w:rsid w:val="00AF2426"/>
    <w:rsid w:val="00AF2569"/>
    <w:rsid w:val="00AF2A8C"/>
    <w:rsid w:val="00AF2F2E"/>
    <w:rsid w:val="00AF34C9"/>
    <w:rsid w:val="00AF3F4A"/>
    <w:rsid w:val="00AF4B3C"/>
    <w:rsid w:val="00AF7032"/>
    <w:rsid w:val="00B008D6"/>
    <w:rsid w:val="00B013AA"/>
    <w:rsid w:val="00B03BD3"/>
    <w:rsid w:val="00B04DC5"/>
    <w:rsid w:val="00B056CD"/>
    <w:rsid w:val="00B05BD0"/>
    <w:rsid w:val="00B0662E"/>
    <w:rsid w:val="00B06E4A"/>
    <w:rsid w:val="00B10415"/>
    <w:rsid w:val="00B10A7C"/>
    <w:rsid w:val="00B10B82"/>
    <w:rsid w:val="00B111BC"/>
    <w:rsid w:val="00B12C53"/>
    <w:rsid w:val="00B138B6"/>
    <w:rsid w:val="00B13BAC"/>
    <w:rsid w:val="00B13EA0"/>
    <w:rsid w:val="00B14711"/>
    <w:rsid w:val="00B14E0D"/>
    <w:rsid w:val="00B15198"/>
    <w:rsid w:val="00B16820"/>
    <w:rsid w:val="00B17134"/>
    <w:rsid w:val="00B17444"/>
    <w:rsid w:val="00B176B4"/>
    <w:rsid w:val="00B17F41"/>
    <w:rsid w:val="00B21504"/>
    <w:rsid w:val="00B21981"/>
    <w:rsid w:val="00B22DCA"/>
    <w:rsid w:val="00B22EB7"/>
    <w:rsid w:val="00B23436"/>
    <w:rsid w:val="00B25573"/>
    <w:rsid w:val="00B25730"/>
    <w:rsid w:val="00B25C20"/>
    <w:rsid w:val="00B25DAE"/>
    <w:rsid w:val="00B27FBF"/>
    <w:rsid w:val="00B30615"/>
    <w:rsid w:val="00B3139E"/>
    <w:rsid w:val="00B3212A"/>
    <w:rsid w:val="00B32896"/>
    <w:rsid w:val="00B32C34"/>
    <w:rsid w:val="00B32FDB"/>
    <w:rsid w:val="00B3309F"/>
    <w:rsid w:val="00B343A7"/>
    <w:rsid w:val="00B34D65"/>
    <w:rsid w:val="00B34F93"/>
    <w:rsid w:val="00B35175"/>
    <w:rsid w:val="00B35639"/>
    <w:rsid w:val="00B36A33"/>
    <w:rsid w:val="00B36A5C"/>
    <w:rsid w:val="00B36B2F"/>
    <w:rsid w:val="00B3732F"/>
    <w:rsid w:val="00B37749"/>
    <w:rsid w:val="00B37D11"/>
    <w:rsid w:val="00B400BC"/>
    <w:rsid w:val="00B40824"/>
    <w:rsid w:val="00B412B0"/>
    <w:rsid w:val="00B418E8"/>
    <w:rsid w:val="00B42CCD"/>
    <w:rsid w:val="00B42E77"/>
    <w:rsid w:val="00B43020"/>
    <w:rsid w:val="00B45B48"/>
    <w:rsid w:val="00B46429"/>
    <w:rsid w:val="00B46650"/>
    <w:rsid w:val="00B50632"/>
    <w:rsid w:val="00B50ADB"/>
    <w:rsid w:val="00B516B8"/>
    <w:rsid w:val="00B51782"/>
    <w:rsid w:val="00B531EA"/>
    <w:rsid w:val="00B54432"/>
    <w:rsid w:val="00B548BB"/>
    <w:rsid w:val="00B54B4D"/>
    <w:rsid w:val="00B56D9F"/>
    <w:rsid w:val="00B572FD"/>
    <w:rsid w:val="00B57711"/>
    <w:rsid w:val="00B57B22"/>
    <w:rsid w:val="00B60B86"/>
    <w:rsid w:val="00B60C5F"/>
    <w:rsid w:val="00B61671"/>
    <w:rsid w:val="00B61C8C"/>
    <w:rsid w:val="00B6208A"/>
    <w:rsid w:val="00B62366"/>
    <w:rsid w:val="00B62E10"/>
    <w:rsid w:val="00B635DB"/>
    <w:rsid w:val="00B644A3"/>
    <w:rsid w:val="00B64899"/>
    <w:rsid w:val="00B64BBB"/>
    <w:rsid w:val="00B65F60"/>
    <w:rsid w:val="00B65F6A"/>
    <w:rsid w:val="00B706D8"/>
    <w:rsid w:val="00B71155"/>
    <w:rsid w:val="00B7226E"/>
    <w:rsid w:val="00B730E3"/>
    <w:rsid w:val="00B73304"/>
    <w:rsid w:val="00B73F7F"/>
    <w:rsid w:val="00B74084"/>
    <w:rsid w:val="00B740A5"/>
    <w:rsid w:val="00B742BC"/>
    <w:rsid w:val="00B74993"/>
    <w:rsid w:val="00B757C9"/>
    <w:rsid w:val="00B7599D"/>
    <w:rsid w:val="00B75F14"/>
    <w:rsid w:val="00B76234"/>
    <w:rsid w:val="00B76506"/>
    <w:rsid w:val="00B76F5F"/>
    <w:rsid w:val="00B772A7"/>
    <w:rsid w:val="00B7746E"/>
    <w:rsid w:val="00B77605"/>
    <w:rsid w:val="00B77C57"/>
    <w:rsid w:val="00B80198"/>
    <w:rsid w:val="00B811A2"/>
    <w:rsid w:val="00B816B7"/>
    <w:rsid w:val="00B816FF"/>
    <w:rsid w:val="00B81958"/>
    <w:rsid w:val="00B81FB7"/>
    <w:rsid w:val="00B8245E"/>
    <w:rsid w:val="00B824CB"/>
    <w:rsid w:val="00B83938"/>
    <w:rsid w:val="00B858FC"/>
    <w:rsid w:val="00B85D32"/>
    <w:rsid w:val="00B860F8"/>
    <w:rsid w:val="00B8655B"/>
    <w:rsid w:val="00B86818"/>
    <w:rsid w:val="00B87AD9"/>
    <w:rsid w:val="00B90DB5"/>
    <w:rsid w:val="00B916A1"/>
    <w:rsid w:val="00B91983"/>
    <w:rsid w:val="00B91D72"/>
    <w:rsid w:val="00B925BE"/>
    <w:rsid w:val="00B93256"/>
    <w:rsid w:val="00B93B14"/>
    <w:rsid w:val="00B93CDE"/>
    <w:rsid w:val="00B942B8"/>
    <w:rsid w:val="00B950A2"/>
    <w:rsid w:val="00B950D7"/>
    <w:rsid w:val="00B964CE"/>
    <w:rsid w:val="00B9656D"/>
    <w:rsid w:val="00BA0C84"/>
    <w:rsid w:val="00BA154C"/>
    <w:rsid w:val="00BA20DA"/>
    <w:rsid w:val="00BA2CAE"/>
    <w:rsid w:val="00BA594A"/>
    <w:rsid w:val="00BA60EC"/>
    <w:rsid w:val="00BA6A57"/>
    <w:rsid w:val="00BA6E2C"/>
    <w:rsid w:val="00BB004C"/>
    <w:rsid w:val="00BB0408"/>
    <w:rsid w:val="00BB0A3C"/>
    <w:rsid w:val="00BB1231"/>
    <w:rsid w:val="00BB1A07"/>
    <w:rsid w:val="00BB1AD9"/>
    <w:rsid w:val="00BB1E0B"/>
    <w:rsid w:val="00BB239B"/>
    <w:rsid w:val="00BB361F"/>
    <w:rsid w:val="00BB39A3"/>
    <w:rsid w:val="00BB45BA"/>
    <w:rsid w:val="00BB4AEF"/>
    <w:rsid w:val="00BB4D7E"/>
    <w:rsid w:val="00BB5110"/>
    <w:rsid w:val="00BB68BC"/>
    <w:rsid w:val="00BC02C1"/>
    <w:rsid w:val="00BC087D"/>
    <w:rsid w:val="00BC08E8"/>
    <w:rsid w:val="00BC18F3"/>
    <w:rsid w:val="00BC26D4"/>
    <w:rsid w:val="00BC2D46"/>
    <w:rsid w:val="00BC3CC9"/>
    <w:rsid w:val="00BC4666"/>
    <w:rsid w:val="00BC4A8D"/>
    <w:rsid w:val="00BC56E7"/>
    <w:rsid w:val="00BC7DED"/>
    <w:rsid w:val="00BD0345"/>
    <w:rsid w:val="00BD1B09"/>
    <w:rsid w:val="00BD1BDB"/>
    <w:rsid w:val="00BD1E42"/>
    <w:rsid w:val="00BD4D27"/>
    <w:rsid w:val="00BD54EE"/>
    <w:rsid w:val="00BD5A3E"/>
    <w:rsid w:val="00BD67B0"/>
    <w:rsid w:val="00BD7493"/>
    <w:rsid w:val="00BD799E"/>
    <w:rsid w:val="00BE028D"/>
    <w:rsid w:val="00BE1E07"/>
    <w:rsid w:val="00BE28BA"/>
    <w:rsid w:val="00BE3BEF"/>
    <w:rsid w:val="00BE3E66"/>
    <w:rsid w:val="00BE42E5"/>
    <w:rsid w:val="00BE4510"/>
    <w:rsid w:val="00BE492B"/>
    <w:rsid w:val="00BE49B7"/>
    <w:rsid w:val="00BE4F3E"/>
    <w:rsid w:val="00BE6232"/>
    <w:rsid w:val="00BE7016"/>
    <w:rsid w:val="00BF01AF"/>
    <w:rsid w:val="00BF041C"/>
    <w:rsid w:val="00BF059C"/>
    <w:rsid w:val="00BF0D5A"/>
    <w:rsid w:val="00BF1364"/>
    <w:rsid w:val="00BF1674"/>
    <w:rsid w:val="00BF32EF"/>
    <w:rsid w:val="00BF3310"/>
    <w:rsid w:val="00BF395B"/>
    <w:rsid w:val="00BF46A2"/>
    <w:rsid w:val="00BF4A51"/>
    <w:rsid w:val="00BF4C40"/>
    <w:rsid w:val="00BF59A6"/>
    <w:rsid w:val="00BF687A"/>
    <w:rsid w:val="00BF697A"/>
    <w:rsid w:val="00BF6A08"/>
    <w:rsid w:val="00BF6C90"/>
    <w:rsid w:val="00BF6E66"/>
    <w:rsid w:val="00BF71CA"/>
    <w:rsid w:val="00BF7EE9"/>
    <w:rsid w:val="00C00085"/>
    <w:rsid w:val="00C00E3B"/>
    <w:rsid w:val="00C00E78"/>
    <w:rsid w:val="00C0121C"/>
    <w:rsid w:val="00C01459"/>
    <w:rsid w:val="00C016FF"/>
    <w:rsid w:val="00C022CD"/>
    <w:rsid w:val="00C0365B"/>
    <w:rsid w:val="00C03A6F"/>
    <w:rsid w:val="00C03B9C"/>
    <w:rsid w:val="00C0408C"/>
    <w:rsid w:val="00C05864"/>
    <w:rsid w:val="00C0586C"/>
    <w:rsid w:val="00C05A9C"/>
    <w:rsid w:val="00C05F28"/>
    <w:rsid w:val="00C06187"/>
    <w:rsid w:val="00C06375"/>
    <w:rsid w:val="00C07D5B"/>
    <w:rsid w:val="00C109B4"/>
    <w:rsid w:val="00C114F3"/>
    <w:rsid w:val="00C12BCD"/>
    <w:rsid w:val="00C12C86"/>
    <w:rsid w:val="00C13F5E"/>
    <w:rsid w:val="00C145D4"/>
    <w:rsid w:val="00C15E29"/>
    <w:rsid w:val="00C16172"/>
    <w:rsid w:val="00C16FF0"/>
    <w:rsid w:val="00C17AF5"/>
    <w:rsid w:val="00C17CE6"/>
    <w:rsid w:val="00C17EA6"/>
    <w:rsid w:val="00C22D70"/>
    <w:rsid w:val="00C23814"/>
    <w:rsid w:val="00C24C44"/>
    <w:rsid w:val="00C24EB5"/>
    <w:rsid w:val="00C24EE9"/>
    <w:rsid w:val="00C250BF"/>
    <w:rsid w:val="00C25DAA"/>
    <w:rsid w:val="00C25E61"/>
    <w:rsid w:val="00C2726C"/>
    <w:rsid w:val="00C277C2"/>
    <w:rsid w:val="00C306F3"/>
    <w:rsid w:val="00C30BFE"/>
    <w:rsid w:val="00C31277"/>
    <w:rsid w:val="00C315D7"/>
    <w:rsid w:val="00C31E85"/>
    <w:rsid w:val="00C32145"/>
    <w:rsid w:val="00C34AFA"/>
    <w:rsid w:val="00C34ECD"/>
    <w:rsid w:val="00C34F43"/>
    <w:rsid w:val="00C35881"/>
    <w:rsid w:val="00C35F26"/>
    <w:rsid w:val="00C35FAD"/>
    <w:rsid w:val="00C3717B"/>
    <w:rsid w:val="00C421E5"/>
    <w:rsid w:val="00C426B9"/>
    <w:rsid w:val="00C436F6"/>
    <w:rsid w:val="00C44093"/>
    <w:rsid w:val="00C446C0"/>
    <w:rsid w:val="00C4518B"/>
    <w:rsid w:val="00C4652E"/>
    <w:rsid w:val="00C4667F"/>
    <w:rsid w:val="00C46982"/>
    <w:rsid w:val="00C47338"/>
    <w:rsid w:val="00C47DA1"/>
    <w:rsid w:val="00C50DEC"/>
    <w:rsid w:val="00C50E2C"/>
    <w:rsid w:val="00C519F8"/>
    <w:rsid w:val="00C51C5E"/>
    <w:rsid w:val="00C51C72"/>
    <w:rsid w:val="00C52AD6"/>
    <w:rsid w:val="00C52D44"/>
    <w:rsid w:val="00C536A7"/>
    <w:rsid w:val="00C5434A"/>
    <w:rsid w:val="00C5485E"/>
    <w:rsid w:val="00C5582E"/>
    <w:rsid w:val="00C559B6"/>
    <w:rsid w:val="00C56409"/>
    <w:rsid w:val="00C571D3"/>
    <w:rsid w:val="00C57601"/>
    <w:rsid w:val="00C60CAE"/>
    <w:rsid w:val="00C61320"/>
    <w:rsid w:val="00C62223"/>
    <w:rsid w:val="00C6465B"/>
    <w:rsid w:val="00C6466B"/>
    <w:rsid w:val="00C65695"/>
    <w:rsid w:val="00C65854"/>
    <w:rsid w:val="00C66240"/>
    <w:rsid w:val="00C666A9"/>
    <w:rsid w:val="00C66C86"/>
    <w:rsid w:val="00C67ABE"/>
    <w:rsid w:val="00C70385"/>
    <w:rsid w:val="00C705A9"/>
    <w:rsid w:val="00C7219D"/>
    <w:rsid w:val="00C72960"/>
    <w:rsid w:val="00C7323B"/>
    <w:rsid w:val="00C7502E"/>
    <w:rsid w:val="00C75693"/>
    <w:rsid w:val="00C75D41"/>
    <w:rsid w:val="00C75E59"/>
    <w:rsid w:val="00C76708"/>
    <w:rsid w:val="00C76AE4"/>
    <w:rsid w:val="00C76D2B"/>
    <w:rsid w:val="00C77772"/>
    <w:rsid w:val="00C77BB5"/>
    <w:rsid w:val="00C80C05"/>
    <w:rsid w:val="00C82A69"/>
    <w:rsid w:val="00C82BBF"/>
    <w:rsid w:val="00C82E09"/>
    <w:rsid w:val="00C8345B"/>
    <w:rsid w:val="00C83531"/>
    <w:rsid w:val="00C8426E"/>
    <w:rsid w:val="00C84B46"/>
    <w:rsid w:val="00C84C99"/>
    <w:rsid w:val="00C86419"/>
    <w:rsid w:val="00C86956"/>
    <w:rsid w:val="00C86AB3"/>
    <w:rsid w:val="00C90C13"/>
    <w:rsid w:val="00C9176A"/>
    <w:rsid w:val="00C94235"/>
    <w:rsid w:val="00C942E0"/>
    <w:rsid w:val="00C94BA6"/>
    <w:rsid w:val="00C956C8"/>
    <w:rsid w:val="00C9589A"/>
    <w:rsid w:val="00C96284"/>
    <w:rsid w:val="00C966EE"/>
    <w:rsid w:val="00CA1509"/>
    <w:rsid w:val="00CA1AA2"/>
    <w:rsid w:val="00CA2029"/>
    <w:rsid w:val="00CA2621"/>
    <w:rsid w:val="00CA2759"/>
    <w:rsid w:val="00CA34F5"/>
    <w:rsid w:val="00CA3623"/>
    <w:rsid w:val="00CA3E14"/>
    <w:rsid w:val="00CA47C7"/>
    <w:rsid w:val="00CA4889"/>
    <w:rsid w:val="00CA4DC2"/>
    <w:rsid w:val="00CA674E"/>
    <w:rsid w:val="00CA6D91"/>
    <w:rsid w:val="00CA7236"/>
    <w:rsid w:val="00CB002A"/>
    <w:rsid w:val="00CB1529"/>
    <w:rsid w:val="00CB23BD"/>
    <w:rsid w:val="00CB2E7F"/>
    <w:rsid w:val="00CB3C03"/>
    <w:rsid w:val="00CB3F35"/>
    <w:rsid w:val="00CB3F3C"/>
    <w:rsid w:val="00CB4D7C"/>
    <w:rsid w:val="00CB5987"/>
    <w:rsid w:val="00CB64DF"/>
    <w:rsid w:val="00CB6A89"/>
    <w:rsid w:val="00CC16E1"/>
    <w:rsid w:val="00CC23D4"/>
    <w:rsid w:val="00CC309A"/>
    <w:rsid w:val="00CC310A"/>
    <w:rsid w:val="00CC41A6"/>
    <w:rsid w:val="00CC5533"/>
    <w:rsid w:val="00CC7386"/>
    <w:rsid w:val="00CC7783"/>
    <w:rsid w:val="00CC77B6"/>
    <w:rsid w:val="00CC7CE9"/>
    <w:rsid w:val="00CD0534"/>
    <w:rsid w:val="00CD13A7"/>
    <w:rsid w:val="00CD1765"/>
    <w:rsid w:val="00CD1879"/>
    <w:rsid w:val="00CD2E43"/>
    <w:rsid w:val="00CD31D7"/>
    <w:rsid w:val="00CD3270"/>
    <w:rsid w:val="00CD36E4"/>
    <w:rsid w:val="00CD3D6C"/>
    <w:rsid w:val="00CD4128"/>
    <w:rsid w:val="00CD4A54"/>
    <w:rsid w:val="00CD543A"/>
    <w:rsid w:val="00CD63E6"/>
    <w:rsid w:val="00CD6703"/>
    <w:rsid w:val="00CD7899"/>
    <w:rsid w:val="00CD7E4A"/>
    <w:rsid w:val="00CE0383"/>
    <w:rsid w:val="00CE0BCB"/>
    <w:rsid w:val="00CE1602"/>
    <w:rsid w:val="00CE2946"/>
    <w:rsid w:val="00CE2ADF"/>
    <w:rsid w:val="00CE41C7"/>
    <w:rsid w:val="00CE4D27"/>
    <w:rsid w:val="00CE51BE"/>
    <w:rsid w:val="00CE7512"/>
    <w:rsid w:val="00CF0953"/>
    <w:rsid w:val="00CF0E08"/>
    <w:rsid w:val="00CF2B3B"/>
    <w:rsid w:val="00CF2BA8"/>
    <w:rsid w:val="00CF2E14"/>
    <w:rsid w:val="00CF528F"/>
    <w:rsid w:val="00CF5859"/>
    <w:rsid w:val="00CF5D59"/>
    <w:rsid w:val="00CF70BB"/>
    <w:rsid w:val="00CF7968"/>
    <w:rsid w:val="00CF7BDC"/>
    <w:rsid w:val="00D0051A"/>
    <w:rsid w:val="00D00BFD"/>
    <w:rsid w:val="00D0196F"/>
    <w:rsid w:val="00D025F3"/>
    <w:rsid w:val="00D030F8"/>
    <w:rsid w:val="00D03442"/>
    <w:rsid w:val="00D03C86"/>
    <w:rsid w:val="00D03D47"/>
    <w:rsid w:val="00D04531"/>
    <w:rsid w:val="00D04E89"/>
    <w:rsid w:val="00D050D8"/>
    <w:rsid w:val="00D05EF4"/>
    <w:rsid w:val="00D06585"/>
    <w:rsid w:val="00D06626"/>
    <w:rsid w:val="00D10E90"/>
    <w:rsid w:val="00D12657"/>
    <w:rsid w:val="00D12C21"/>
    <w:rsid w:val="00D12E01"/>
    <w:rsid w:val="00D13166"/>
    <w:rsid w:val="00D131E1"/>
    <w:rsid w:val="00D13E19"/>
    <w:rsid w:val="00D142D8"/>
    <w:rsid w:val="00D15172"/>
    <w:rsid w:val="00D15353"/>
    <w:rsid w:val="00D1566E"/>
    <w:rsid w:val="00D15D1F"/>
    <w:rsid w:val="00D175C0"/>
    <w:rsid w:val="00D17B9D"/>
    <w:rsid w:val="00D17CFF"/>
    <w:rsid w:val="00D20498"/>
    <w:rsid w:val="00D20932"/>
    <w:rsid w:val="00D21FE6"/>
    <w:rsid w:val="00D22352"/>
    <w:rsid w:val="00D2307B"/>
    <w:rsid w:val="00D23653"/>
    <w:rsid w:val="00D23858"/>
    <w:rsid w:val="00D238A4"/>
    <w:rsid w:val="00D25678"/>
    <w:rsid w:val="00D26002"/>
    <w:rsid w:val="00D2607C"/>
    <w:rsid w:val="00D2665F"/>
    <w:rsid w:val="00D26F64"/>
    <w:rsid w:val="00D270CE"/>
    <w:rsid w:val="00D27128"/>
    <w:rsid w:val="00D27C10"/>
    <w:rsid w:val="00D31865"/>
    <w:rsid w:val="00D324A3"/>
    <w:rsid w:val="00D32F06"/>
    <w:rsid w:val="00D3314D"/>
    <w:rsid w:val="00D339B2"/>
    <w:rsid w:val="00D34E44"/>
    <w:rsid w:val="00D35022"/>
    <w:rsid w:val="00D360B9"/>
    <w:rsid w:val="00D36396"/>
    <w:rsid w:val="00D4042C"/>
    <w:rsid w:val="00D40ADB"/>
    <w:rsid w:val="00D42AA6"/>
    <w:rsid w:val="00D42C8E"/>
    <w:rsid w:val="00D42D3A"/>
    <w:rsid w:val="00D431F2"/>
    <w:rsid w:val="00D44D0C"/>
    <w:rsid w:val="00D456E1"/>
    <w:rsid w:val="00D45D7F"/>
    <w:rsid w:val="00D46287"/>
    <w:rsid w:val="00D46582"/>
    <w:rsid w:val="00D46CB7"/>
    <w:rsid w:val="00D47FAC"/>
    <w:rsid w:val="00D52042"/>
    <w:rsid w:val="00D5338D"/>
    <w:rsid w:val="00D53A42"/>
    <w:rsid w:val="00D53AAF"/>
    <w:rsid w:val="00D5455D"/>
    <w:rsid w:val="00D549D4"/>
    <w:rsid w:val="00D55A63"/>
    <w:rsid w:val="00D56117"/>
    <w:rsid w:val="00D607B8"/>
    <w:rsid w:val="00D61118"/>
    <w:rsid w:val="00D61AA5"/>
    <w:rsid w:val="00D61E5B"/>
    <w:rsid w:val="00D626A3"/>
    <w:rsid w:val="00D62C08"/>
    <w:rsid w:val="00D62FE3"/>
    <w:rsid w:val="00D633CA"/>
    <w:rsid w:val="00D638B3"/>
    <w:rsid w:val="00D63DBD"/>
    <w:rsid w:val="00D656D9"/>
    <w:rsid w:val="00D6598A"/>
    <w:rsid w:val="00D66F5F"/>
    <w:rsid w:val="00D70419"/>
    <w:rsid w:val="00D719F8"/>
    <w:rsid w:val="00D71AA9"/>
    <w:rsid w:val="00D72CA2"/>
    <w:rsid w:val="00D73BD3"/>
    <w:rsid w:val="00D74296"/>
    <w:rsid w:val="00D74532"/>
    <w:rsid w:val="00D74960"/>
    <w:rsid w:val="00D774B6"/>
    <w:rsid w:val="00D80380"/>
    <w:rsid w:val="00D806F8"/>
    <w:rsid w:val="00D80AF3"/>
    <w:rsid w:val="00D814FF"/>
    <w:rsid w:val="00D817F7"/>
    <w:rsid w:val="00D8230F"/>
    <w:rsid w:val="00D823C6"/>
    <w:rsid w:val="00D83356"/>
    <w:rsid w:val="00D83AC6"/>
    <w:rsid w:val="00D84D33"/>
    <w:rsid w:val="00D84F73"/>
    <w:rsid w:val="00D90C6B"/>
    <w:rsid w:val="00D90F77"/>
    <w:rsid w:val="00D923AA"/>
    <w:rsid w:val="00D93778"/>
    <w:rsid w:val="00D938C6"/>
    <w:rsid w:val="00D938E3"/>
    <w:rsid w:val="00D939F7"/>
    <w:rsid w:val="00D9499F"/>
    <w:rsid w:val="00D95503"/>
    <w:rsid w:val="00D9552E"/>
    <w:rsid w:val="00D957DE"/>
    <w:rsid w:val="00D95EE4"/>
    <w:rsid w:val="00DA07D6"/>
    <w:rsid w:val="00DA080B"/>
    <w:rsid w:val="00DA1463"/>
    <w:rsid w:val="00DA1B1A"/>
    <w:rsid w:val="00DA2A12"/>
    <w:rsid w:val="00DA2B58"/>
    <w:rsid w:val="00DA2D89"/>
    <w:rsid w:val="00DA3A95"/>
    <w:rsid w:val="00DA3AFC"/>
    <w:rsid w:val="00DA3B65"/>
    <w:rsid w:val="00DA448B"/>
    <w:rsid w:val="00DA5238"/>
    <w:rsid w:val="00DA5B57"/>
    <w:rsid w:val="00DA5CF0"/>
    <w:rsid w:val="00DA6E2C"/>
    <w:rsid w:val="00DA72B4"/>
    <w:rsid w:val="00DA763B"/>
    <w:rsid w:val="00DB05CE"/>
    <w:rsid w:val="00DB0C79"/>
    <w:rsid w:val="00DB1C8F"/>
    <w:rsid w:val="00DB4124"/>
    <w:rsid w:val="00DB51EC"/>
    <w:rsid w:val="00DB5500"/>
    <w:rsid w:val="00DB5C8C"/>
    <w:rsid w:val="00DB5D6B"/>
    <w:rsid w:val="00DB7AFD"/>
    <w:rsid w:val="00DC1713"/>
    <w:rsid w:val="00DC1AAD"/>
    <w:rsid w:val="00DC1E79"/>
    <w:rsid w:val="00DC2C62"/>
    <w:rsid w:val="00DC3398"/>
    <w:rsid w:val="00DC36ED"/>
    <w:rsid w:val="00DC46B7"/>
    <w:rsid w:val="00DC55F7"/>
    <w:rsid w:val="00DC59AB"/>
    <w:rsid w:val="00DC5B6C"/>
    <w:rsid w:val="00DC5CFA"/>
    <w:rsid w:val="00DC696E"/>
    <w:rsid w:val="00DC7191"/>
    <w:rsid w:val="00DD13FF"/>
    <w:rsid w:val="00DD2C7B"/>
    <w:rsid w:val="00DD31C4"/>
    <w:rsid w:val="00DD32E3"/>
    <w:rsid w:val="00DD537E"/>
    <w:rsid w:val="00DD730C"/>
    <w:rsid w:val="00DD7940"/>
    <w:rsid w:val="00DD7F43"/>
    <w:rsid w:val="00DE0CDA"/>
    <w:rsid w:val="00DE1737"/>
    <w:rsid w:val="00DE1A44"/>
    <w:rsid w:val="00DE25F9"/>
    <w:rsid w:val="00DE2752"/>
    <w:rsid w:val="00DE2858"/>
    <w:rsid w:val="00DE4018"/>
    <w:rsid w:val="00DE44DA"/>
    <w:rsid w:val="00DE493A"/>
    <w:rsid w:val="00DE544F"/>
    <w:rsid w:val="00DE74AD"/>
    <w:rsid w:val="00DE7CD3"/>
    <w:rsid w:val="00DF02CE"/>
    <w:rsid w:val="00DF04A3"/>
    <w:rsid w:val="00DF0E8A"/>
    <w:rsid w:val="00DF209B"/>
    <w:rsid w:val="00DF23E2"/>
    <w:rsid w:val="00DF3198"/>
    <w:rsid w:val="00DF452F"/>
    <w:rsid w:val="00DF57CF"/>
    <w:rsid w:val="00DF5B77"/>
    <w:rsid w:val="00DF5DC7"/>
    <w:rsid w:val="00DF5FAD"/>
    <w:rsid w:val="00DF6539"/>
    <w:rsid w:val="00DF67CC"/>
    <w:rsid w:val="00DF6B24"/>
    <w:rsid w:val="00DF6F17"/>
    <w:rsid w:val="00DF7DB8"/>
    <w:rsid w:val="00DF7DF4"/>
    <w:rsid w:val="00E0174B"/>
    <w:rsid w:val="00E031AE"/>
    <w:rsid w:val="00E0352E"/>
    <w:rsid w:val="00E03BEA"/>
    <w:rsid w:val="00E04170"/>
    <w:rsid w:val="00E04954"/>
    <w:rsid w:val="00E04DC6"/>
    <w:rsid w:val="00E05367"/>
    <w:rsid w:val="00E053DA"/>
    <w:rsid w:val="00E05DF0"/>
    <w:rsid w:val="00E06C84"/>
    <w:rsid w:val="00E06E70"/>
    <w:rsid w:val="00E074D1"/>
    <w:rsid w:val="00E07D2D"/>
    <w:rsid w:val="00E07DD0"/>
    <w:rsid w:val="00E101DF"/>
    <w:rsid w:val="00E10440"/>
    <w:rsid w:val="00E10ED0"/>
    <w:rsid w:val="00E10F6C"/>
    <w:rsid w:val="00E1242F"/>
    <w:rsid w:val="00E13747"/>
    <w:rsid w:val="00E13DA1"/>
    <w:rsid w:val="00E14374"/>
    <w:rsid w:val="00E14861"/>
    <w:rsid w:val="00E14D19"/>
    <w:rsid w:val="00E15392"/>
    <w:rsid w:val="00E1587D"/>
    <w:rsid w:val="00E15A04"/>
    <w:rsid w:val="00E1640C"/>
    <w:rsid w:val="00E16E6E"/>
    <w:rsid w:val="00E20C0F"/>
    <w:rsid w:val="00E21056"/>
    <w:rsid w:val="00E23836"/>
    <w:rsid w:val="00E26015"/>
    <w:rsid w:val="00E26DA2"/>
    <w:rsid w:val="00E26DD5"/>
    <w:rsid w:val="00E329FE"/>
    <w:rsid w:val="00E33B0B"/>
    <w:rsid w:val="00E340DC"/>
    <w:rsid w:val="00E345F9"/>
    <w:rsid w:val="00E3519A"/>
    <w:rsid w:val="00E35D77"/>
    <w:rsid w:val="00E36634"/>
    <w:rsid w:val="00E36869"/>
    <w:rsid w:val="00E36A40"/>
    <w:rsid w:val="00E373D6"/>
    <w:rsid w:val="00E400E4"/>
    <w:rsid w:val="00E41C16"/>
    <w:rsid w:val="00E43AA4"/>
    <w:rsid w:val="00E50602"/>
    <w:rsid w:val="00E508CD"/>
    <w:rsid w:val="00E52501"/>
    <w:rsid w:val="00E52D96"/>
    <w:rsid w:val="00E53CB7"/>
    <w:rsid w:val="00E55A87"/>
    <w:rsid w:val="00E57874"/>
    <w:rsid w:val="00E578DB"/>
    <w:rsid w:val="00E60C54"/>
    <w:rsid w:val="00E61F9F"/>
    <w:rsid w:val="00E63890"/>
    <w:rsid w:val="00E647FB"/>
    <w:rsid w:val="00E64BBF"/>
    <w:rsid w:val="00E6535B"/>
    <w:rsid w:val="00E662E0"/>
    <w:rsid w:val="00E66730"/>
    <w:rsid w:val="00E66DB6"/>
    <w:rsid w:val="00E66FCB"/>
    <w:rsid w:val="00E6730B"/>
    <w:rsid w:val="00E67866"/>
    <w:rsid w:val="00E67DF4"/>
    <w:rsid w:val="00E70795"/>
    <w:rsid w:val="00E72AA2"/>
    <w:rsid w:val="00E75FB7"/>
    <w:rsid w:val="00E76230"/>
    <w:rsid w:val="00E76429"/>
    <w:rsid w:val="00E766A3"/>
    <w:rsid w:val="00E767CB"/>
    <w:rsid w:val="00E76C18"/>
    <w:rsid w:val="00E7787F"/>
    <w:rsid w:val="00E77B7B"/>
    <w:rsid w:val="00E8097A"/>
    <w:rsid w:val="00E81A03"/>
    <w:rsid w:val="00E84045"/>
    <w:rsid w:val="00E85F09"/>
    <w:rsid w:val="00E8769E"/>
    <w:rsid w:val="00E8796C"/>
    <w:rsid w:val="00E87996"/>
    <w:rsid w:val="00E9040E"/>
    <w:rsid w:val="00E90680"/>
    <w:rsid w:val="00E90EE0"/>
    <w:rsid w:val="00E91BA1"/>
    <w:rsid w:val="00E922DE"/>
    <w:rsid w:val="00E92D50"/>
    <w:rsid w:val="00E93D1D"/>
    <w:rsid w:val="00E94528"/>
    <w:rsid w:val="00E95661"/>
    <w:rsid w:val="00E95BA0"/>
    <w:rsid w:val="00E96B18"/>
    <w:rsid w:val="00E96BCE"/>
    <w:rsid w:val="00E97FB4"/>
    <w:rsid w:val="00EA0E15"/>
    <w:rsid w:val="00EA11A7"/>
    <w:rsid w:val="00EA143E"/>
    <w:rsid w:val="00EA1CBA"/>
    <w:rsid w:val="00EA21F8"/>
    <w:rsid w:val="00EA2692"/>
    <w:rsid w:val="00EA35D7"/>
    <w:rsid w:val="00EA3FAA"/>
    <w:rsid w:val="00EA40DA"/>
    <w:rsid w:val="00EA57AD"/>
    <w:rsid w:val="00EA6648"/>
    <w:rsid w:val="00EA7376"/>
    <w:rsid w:val="00EB0341"/>
    <w:rsid w:val="00EB07AF"/>
    <w:rsid w:val="00EB0C01"/>
    <w:rsid w:val="00EB1EC6"/>
    <w:rsid w:val="00EB2055"/>
    <w:rsid w:val="00EB2BAB"/>
    <w:rsid w:val="00EB2EC7"/>
    <w:rsid w:val="00EB2EF5"/>
    <w:rsid w:val="00EB3195"/>
    <w:rsid w:val="00EB31C5"/>
    <w:rsid w:val="00EB39FE"/>
    <w:rsid w:val="00EB437F"/>
    <w:rsid w:val="00EB5770"/>
    <w:rsid w:val="00EB64B1"/>
    <w:rsid w:val="00EB6702"/>
    <w:rsid w:val="00EB7B5F"/>
    <w:rsid w:val="00EC130C"/>
    <w:rsid w:val="00EC1986"/>
    <w:rsid w:val="00EC1A98"/>
    <w:rsid w:val="00EC3020"/>
    <w:rsid w:val="00EC33D6"/>
    <w:rsid w:val="00EC34C4"/>
    <w:rsid w:val="00EC3FCE"/>
    <w:rsid w:val="00EC4009"/>
    <w:rsid w:val="00EC4517"/>
    <w:rsid w:val="00EC46CC"/>
    <w:rsid w:val="00EC760D"/>
    <w:rsid w:val="00EC76A5"/>
    <w:rsid w:val="00ED0405"/>
    <w:rsid w:val="00ED122D"/>
    <w:rsid w:val="00ED1506"/>
    <w:rsid w:val="00ED1629"/>
    <w:rsid w:val="00ED56E6"/>
    <w:rsid w:val="00ED69C2"/>
    <w:rsid w:val="00ED6AC9"/>
    <w:rsid w:val="00ED7A6E"/>
    <w:rsid w:val="00EE007A"/>
    <w:rsid w:val="00EE0801"/>
    <w:rsid w:val="00EE0BA2"/>
    <w:rsid w:val="00EE22FC"/>
    <w:rsid w:val="00EE2447"/>
    <w:rsid w:val="00EE3210"/>
    <w:rsid w:val="00EE366B"/>
    <w:rsid w:val="00EE3D44"/>
    <w:rsid w:val="00EE3FC0"/>
    <w:rsid w:val="00EE4C3E"/>
    <w:rsid w:val="00EE67C5"/>
    <w:rsid w:val="00EE6F89"/>
    <w:rsid w:val="00EE7E65"/>
    <w:rsid w:val="00EE7F8F"/>
    <w:rsid w:val="00EF012D"/>
    <w:rsid w:val="00EF0B8B"/>
    <w:rsid w:val="00EF296E"/>
    <w:rsid w:val="00EF3257"/>
    <w:rsid w:val="00EF4C5E"/>
    <w:rsid w:val="00EF4D26"/>
    <w:rsid w:val="00EF52F2"/>
    <w:rsid w:val="00EF5628"/>
    <w:rsid w:val="00EF7496"/>
    <w:rsid w:val="00EF7D4E"/>
    <w:rsid w:val="00EF7EDF"/>
    <w:rsid w:val="00F00596"/>
    <w:rsid w:val="00F007AA"/>
    <w:rsid w:val="00F00978"/>
    <w:rsid w:val="00F00A31"/>
    <w:rsid w:val="00F013DE"/>
    <w:rsid w:val="00F01B55"/>
    <w:rsid w:val="00F0201B"/>
    <w:rsid w:val="00F02215"/>
    <w:rsid w:val="00F024D3"/>
    <w:rsid w:val="00F03B4B"/>
    <w:rsid w:val="00F04DB2"/>
    <w:rsid w:val="00F05803"/>
    <w:rsid w:val="00F060D0"/>
    <w:rsid w:val="00F06101"/>
    <w:rsid w:val="00F06F49"/>
    <w:rsid w:val="00F0773E"/>
    <w:rsid w:val="00F07CE1"/>
    <w:rsid w:val="00F10BB7"/>
    <w:rsid w:val="00F11327"/>
    <w:rsid w:val="00F13F1D"/>
    <w:rsid w:val="00F144F3"/>
    <w:rsid w:val="00F15190"/>
    <w:rsid w:val="00F1565C"/>
    <w:rsid w:val="00F16CC6"/>
    <w:rsid w:val="00F17405"/>
    <w:rsid w:val="00F17AEB"/>
    <w:rsid w:val="00F200E3"/>
    <w:rsid w:val="00F21B0C"/>
    <w:rsid w:val="00F22696"/>
    <w:rsid w:val="00F22970"/>
    <w:rsid w:val="00F235EB"/>
    <w:rsid w:val="00F23D92"/>
    <w:rsid w:val="00F25007"/>
    <w:rsid w:val="00F253D9"/>
    <w:rsid w:val="00F257D0"/>
    <w:rsid w:val="00F2583C"/>
    <w:rsid w:val="00F267C3"/>
    <w:rsid w:val="00F27EEF"/>
    <w:rsid w:val="00F3098C"/>
    <w:rsid w:val="00F30F2B"/>
    <w:rsid w:val="00F31AD6"/>
    <w:rsid w:val="00F31AEA"/>
    <w:rsid w:val="00F3220F"/>
    <w:rsid w:val="00F33428"/>
    <w:rsid w:val="00F34C09"/>
    <w:rsid w:val="00F34EFA"/>
    <w:rsid w:val="00F35785"/>
    <w:rsid w:val="00F36D10"/>
    <w:rsid w:val="00F40183"/>
    <w:rsid w:val="00F40299"/>
    <w:rsid w:val="00F41AF6"/>
    <w:rsid w:val="00F4217C"/>
    <w:rsid w:val="00F422B2"/>
    <w:rsid w:val="00F443AC"/>
    <w:rsid w:val="00F448EB"/>
    <w:rsid w:val="00F44DF1"/>
    <w:rsid w:val="00F44E53"/>
    <w:rsid w:val="00F4540A"/>
    <w:rsid w:val="00F457CC"/>
    <w:rsid w:val="00F463F5"/>
    <w:rsid w:val="00F46428"/>
    <w:rsid w:val="00F4679D"/>
    <w:rsid w:val="00F46F6D"/>
    <w:rsid w:val="00F471F0"/>
    <w:rsid w:val="00F519F9"/>
    <w:rsid w:val="00F526D8"/>
    <w:rsid w:val="00F52BD6"/>
    <w:rsid w:val="00F52F43"/>
    <w:rsid w:val="00F53906"/>
    <w:rsid w:val="00F53C8D"/>
    <w:rsid w:val="00F546E5"/>
    <w:rsid w:val="00F5550E"/>
    <w:rsid w:val="00F56C36"/>
    <w:rsid w:val="00F56E5B"/>
    <w:rsid w:val="00F57005"/>
    <w:rsid w:val="00F57EAF"/>
    <w:rsid w:val="00F61552"/>
    <w:rsid w:val="00F615B8"/>
    <w:rsid w:val="00F61993"/>
    <w:rsid w:val="00F61F35"/>
    <w:rsid w:val="00F62691"/>
    <w:rsid w:val="00F635C4"/>
    <w:rsid w:val="00F642F3"/>
    <w:rsid w:val="00F64F4D"/>
    <w:rsid w:val="00F6580E"/>
    <w:rsid w:val="00F66140"/>
    <w:rsid w:val="00F66290"/>
    <w:rsid w:val="00F6663C"/>
    <w:rsid w:val="00F669CB"/>
    <w:rsid w:val="00F67465"/>
    <w:rsid w:val="00F679A4"/>
    <w:rsid w:val="00F70368"/>
    <w:rsid w:val="00F70870"/>
    <w:rsid w:val="00F70D05"/>
    <w:rsid w:val="00F71AD9"/>
    <w:rsid w:val="00F72AF5"/>
    <w:rsid w:val="00F72B34"/>
    <w:rsid w:val="00F72FF5"/>
    <w:rsid w:val="00F734F6"/>
    <w:rsid w:val="00F74174"/>
    <w:rsid w:val="00F74F2C"/>
    <w:rsid w:val="00F7693C"/>
    <w:rsid w:val="00F7756D"/>
    <w:rsid w:val="00F77ECB"/>
    <w:rsid w:val="00F804E8"/>
    <w:rsid w:val="00F81149"/>
    <w:rsid w:val="00F831F1"/>
    <w:rsid w:val="00F83F35"/>
    <w:rsid w:val="00F85BD9"/>
    <w:rsid w:val="00F86DED"/>
    <w:rsid w:val="00F87000"/>
    <w:rsid w:val="00F87259"/>
    <w:rsid w:val="00F900C5"/>
    <w:rsid w:val="00F904CD"/>
    <w:rsid w:val="00F9066E"/>
    <w:rsid w:val="00F9082F"/>
    <w:rsid w:val="00F9102B"/>
    <w:rsid w:val="00F9180B"/>
    <w:rsid w:val="00F92658"/>
    <w:rsid w:val="00F93435"/>
    <w:rsid w:val="00F936D4"/>
    <w:rsid w:val="00F936F0"/>
    <w:rsid w:val="00F94727"/>
    <w:rsid w:val="00F947F6"/>
    <w:rsid w:val="00F9484E"/>
    <w:rsid w:val="00F950BF"/>
    <w:rsid w:val="00F95194"/>
    <w:rsid w:val="00F956B1"/>
    <w:rsid w:val="00F958E3"/>
    <w:rsid w:val="00F95A18"/>
    <w:rsid w:val="00F968F5"/>
    <w:rsid w:val="00FA22C9"/>
    <w:rsid w:val="00FA251D"/>
    <w:rsid w:val="00FA2AF3"/>
    <w:rsid w:val="00FA2D68"/>
    <w:rsid w:val="00FA3116"/>
    <w:rsid w:val="00FA3681"/>
    <w:rsid w:val="00FA5677"/>
    <w:rsid w:val="00FA5D34"/>
    <w:rsid w:val="00FA636F"/>
    <w:rsid w:val="00FA6A71"/>
    <w:rsid w:val="00FA7648"/>
    <w:rsid w:val="00FB1D96"/>
    <w:rsid w:val="00FB355B"/>
    <w:rsid w:val="00FB4DD7"/>
    <w:rsid w:val="00FB5162"/>
    <w:rsid w:val="00FB5378"/>
    <w:rsid w:val="00FB6322"/>
    <w:rsid w:val="00FC0A22"/>
    <w:rsid w:val="00FC18C1"/>
    <w:rsid w:val="00FC1B6A"/>
    <w:rsid w:val="00FC1D67"/>
    <w:rsid w:val="00FC31E1"/>
    <w:rsid w:val="00FC3BAB"/>
    <w:rsid w:val="00FC4239"/>
    <w:rsid w:val="00FC43DF"/>
    <w:rsid w:val="00FC4BC9"/>
    <w:rsid w:val="00FC4CB8"/>
    <w:rsid w:val="00FC504C"/>
    <w:rsid w:val="00FC557D"/>
    <w:rsid w:val="00FC56FE"/>
    <w:rsid w:val="00FC58C3"/>
    <w:rsid w:val="00FC64E7"/>
    <w:rsid w:val="00FC67BF"/>
    <w:rsid w:val="00FC6BFF"/>
    <w:rsid w:val="00FC783A"/>
    <w:rsid w:val="00FC7D23"/>
    <w:rsid w:val="00FD069F"/>
    <w:rsid w:val="00FD0E65"/>
    <w:rsid w:val="00FD11C9"/>
    <w:rsid w:val="00FD225B"/>
    <w:rsid w:val="00FD5C56"/>
    <w:rsid w:val="00FD5D47"/>
    <w:rsid w:val="00FD6321"/>
    <w:rsid w:val="00FD6A64"/>
    <w:rsid w:val="00FD7226"/>
    <w:rsid w:val="00FD7626"/>
    <w:rsid w:val="00FD7CEF"/>
    <w:rsid w:val="00FE2973"/>
    <w:rsid w:val="00FE2CD8"/>
    <w:rsid w:val="00FE3CCC"/>
    <w:rsid w:val="00FE43F8"/>
    <w:rsid w:val="00FE4483"/>
    <w:rsid w:val="00FE524F"/>
    <w:rsid w:val="00FE579F"/>
    <w:rsid w:val="00FE5FDF"/>
    <w:rsid w:val="00FE64E1"/>
    <w:rsid w:val="00FE75CC"/>
    <w:rsid w:val="00FE794E"/>
    <w:rsid w:val="00FF0585"/>
    <w:rsid w:val="00FF07CA"/>
    <w:rsid w:val="00FF0975"/>
    <w:rsid w:val="00FF27E9"/>
    <w:rsid w:val="00FF2968"/>
    <w:rsid w:val="00FF4260"/>
    <w:rsid w:val="00FF42B8"/>
    <w:rsid w:val="00FF4C17"/>
    <w:rsid w:val="00FF4F7E"/>
    <w:rsid w:val="00FF5422"/>
    <w:rsid w:val="00FF5559"/>
    <w:rsid w:val="00FF5FBD"/>
    <w:rsid w:val="00FF7345"/>
    <w:rsid w:val="00FF7B36"/>
    <w:rsid w:val="00FF7F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52B4E82-4AEE-4610-B7BB-3ADA05777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9"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C16AB"/>
    <w:rPr>
      <w:sz w:val="24"/>
      <w:szCs w:val="24"/>
    </w:rPr>
  </w:style>
  <w:style w:type="paragraph" w:styleId="1">
    <w:name w:val="heading 1"/>
    <w:basedOn w:val="a0"/>
    <w:next w:val="a0"/>
    <w:link w:val="10"/>
    <w:uiPriority w:val="99"/>
    <w:qFormat/>
    <w:rsid w:val="008C16AB"/>
    <w:pPr>
      <w:keepNext/>
      <w:ind w:firstLine="567"/>
      <w:jc w:val="both"/>
      <w:outlineLvl w:val="0"/>
    </w:pPr>
    <w:rPr>
      <w:sz w:val="28"/>
      <w:szCs w:val="28"/>
    </w:rPr>
  </w:style>
  <w:style w:type="paragraph" w:styleId="20">
    <w:name w:val="heading 2"/>
    <w:basedOn w:val="a0"/>
    <w:next w:val="a0"/>
    <w:link w:val="21"/>
    <w:uiPriority w:val="99"/>
    <w:qFormat/>
    <w:rsid w:val="00DE2752"/>
    <w:pPr>
      <w:keepNext/>
      <w:spacing w:before="240" w:after="60"/>
      <w:outlineLvl w:val="1"/>
    </w:pPr>
    <w:rPr>
      <w:rFonts w:ascii="Arial" w:hAnsi="Arial" w:cs="Arial"/>
      <w:b/>
      <w:bCs/>
      <w:i/>
      <w:iCs/>
      <w:sz w:val="28"/>
      <w:szCs w:val="28"/>
    </w:rPr>
  </w:style>
  <w:style w:type="paragraph" w:styleId="3">
    <w:name w:val="heading 3"/>
    <w:basedOn w:val="a0"/>
    <w:next w:val="a0"/>
    <w:link w:val="30"/>
    <w:uiPriority w:val="9"/>
    <w:qFormat/>
    <w:rsid w:val="00DE2752"/>
    <w:pPr>
      <w:keepNext/>
      <w:spacing w:before="240" w:after="60"/>
      <w:outlineLvl w:val="2"/>
    </w:pPr>
    <w:rPr>
      <w:rFonts w:ascii="Arial" w:hAnsi="Arial" w:cs="Arial"/>
      <w:b/>
      <w:bCs/>
      <w:sz w:val="26"/>
      <w:szCs w:val="26"/>
    </w:rPr>
  </w:style>
  <w:style w:type="paragraph" w:styleId="4">
    <w:name w:val="heading 4"/>
    <w:basedOn w:val="a0"/>
    <w:next w:val="a0"/>
    <w:link w:val="40"/>
    <w:uiPriority w:val="99"/>
    <w:qFormat/>
    <w:rsid w:val="00DE2752"/>
    <w:pPr>
      <w:keepNext/>
      <w:tabs>
        <w:tab w:val="num" w:pos="864"/>
      </w:tabs>
      <w:spacing w:before="240" w:after="60"/>
      <w:ind w:left="864" w:hanging="864"/>
      <w:jc w:val="both"/>
      <w:outlineLvl w:val="3"/>
    </w:pPr>
    <w:rPr>
      <w:rFonts w:ascii="Arial" w:hAnsi="Arial" w:cs="Arial"/>
    </w:rPr>
  </w:style>
  <w:style w:type="paragraph" w:styleId="5">
    <w:name w:val="heading 5"/>
    <w:basedOn w:val="a0"/>
    <w:next w:val="a0"/>
    <w:link w:val="50"/>
    <w:uiPriority w:val="99"/>
    <w:qFormat/>
    <w:rsid w:val="00DE2752"/>
    <w:pPr>
      <w:tabs>
        <w:tab w:val="num" w:pos="1008"/>
      </w:tabs>
      <w:spacing w:before="240" w:after="60"/>
      <w:ind w:left="1008" w:hanging="1008"/>
      <w:jc w:val="both"/>
      <w:outlineLvl w:val="4"/>
    </w:pPr>
    <w:rPr>
      <w:sz w:val="22"/>
      <w:szCs w:val="22"/>
    </w:rPr>
  </w:style>
  <w:style w:type="paragraph" w:styleId="6">
    <w:name w:val="heading 6"/>
    <w:basedOn w:val="a0"/>
    <w:next w:val="a0"/>
    <w:link w:val="60"/>
    <w:uiPriority w:val="99"/>
    <w:qFormat/>
    <w:rsid w:val="00DE2752"/>
    <w:pPr>
      <w:tabs>
        <w:tab w:val="num" w:pos="1152"/>
      </w:tabs>
      <w:spacing w:before="240" w:after="60"/>
      <w:ind w:left="1152" w:hanging="1152"/>
      <w:jc w:val="both"/>
      <w:outlineLvl w:val="5"/>
    </w:pPr>
    <w:rPr>
      <w:i/>
      <w:iCs/>
      <w:sz w:val="22"/>
      <w:szCs w:val="22"/>
    </w:rPr>
  </w:style>
  <w:style w:type="paragraph" w:styleId="7">
    <w:name w:val="heading 7"/>
    <w:basedOn w:val="a0"/>
    <w:next w:val="a0"/>
    <w:link w:val="70"/>
    <w:uiPriority w:val="99"/>
    <w:qFormat/>
    <w:rsid w:val="00DE2752"/>
    <w:pPr>
      <w:tabs>
        <w:tab w:val="num" w:pos="1296"/>
      </w:tabs>
      <w:spacing w:before="240" w:after="60"/>
      <w:ind w:left="1296" w:hanging="1296"/>
      <w:jc w:val="both"/>
      <w:outlineLvl w:val="6"/>
    </w:pPr>
    <w:rPr>
      <w:rFonts w:ascii="Arial" w:hAnsi="Arial" w:cs="Arial"/>
      <w:sz w:val="20"/>
      <w:szCs w:val="20"/>
    </w:rPr>
  </w:style>
  <w:style w:type="paragraph" w:styleId="8">
    <w:name w:val="heading 8"/>
    <w:basedOn w:val="a0"/>
    <w:next w:val="a0"/>
    <w:link w:val="80"/>
    <w:uiPriority w:val="99"/>
    <w:qFormat/>
    <w:rsid w:val="00DE2752"/>
    <w:pPr>
      <w:tabs>
        <w:tab w:val="num" w:pos="1440"/>
      </w:tabs>
      <w:spacing w:before="240" w:after="60"/>
      <w:ind w:left="1440" w:hanging="1440"/>
      <w:jc w:val="both"/>
      <w:outlineLvl w:val="7"/>
    </w:pPr>
    <w:rPr>
      <w:rFonts w:ascii="Arial" w:hAnsi="Arial" w:cs="Arial"/>
      <w:i/>
      <w:iCs/>
      <w:sz w:val="20"/>
      <w:szCs w:val="20"/>
    </w:rPr>
  </w:style>
  <w:style w:type="paragraph" w:styleId="9">
    <w:name w:val="heading 9"/>
    <w:basedOn w:val="a0"/>
    <w:next w:val="a0"/>
    <w:link w:val="90"/>
    <w:uiPriority w:val="99"/>
    <w:qFormat/>
    <w:rsid w:val="00DE2752"/>
    <w:pPr>
      <w:tabs>
        <w:tab w:val="num" w:pos="1584"/>
      </w:tabs>
      <w:spacing w:before="240" w:after="60"/>
      <w:ind w:left="1584" w:hanging="1584"/>
      <w:jc w:val="both"/>
      <w:outlineLvl w:val="8"/>
    </w:pPr>
    <w:rPr>
      <w:rFonts w:ascii="Arial" w:hAnsi="Arial" w:cs="Arial"/>
      <w:b/>
      <w:bCs/>
      <w:i/>
      <w:iCs/>
      <w:sz w:val="18"/>
      <w:szCs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B572FD"/>
    <w:rPr>
      <w:rFonts w:ascii="Cambria" w:hAnsi="Cambria" w:cs="Cambria"/>
      <w:b/>
      <w:bCs/>
      <w:kern w:val="32"/>
      <w:sz w:val="32"/>
      <w:szCs w:val="32"/>
    </w:rPr>
  </w:style>
  <w:style w:type="character" w:customStyle="1" w:styleId="21">
    <w:name w:val="Заголовок 2 Знак"/>
    <w:link w:val="20"/>
    <w:uiPriority w:val="99"/>
    <w:locked/>
    <w:rsid w:val="00B572FD"/>
    <w:rPr>
      <w:rFonts w:ascii="Cambria" w:hAnsi="Cambria" w:cs="Cambria"/>
      <w:b/>
      <w:bCs/>
      <w:i/>
      <w:iCs/>
      <w:sz w:val="28"/>
      <w:szCs w:val="28"/>
    </w:rPr>
  </w:style>
  <w:style w:type="character" w:customStyle="1" w:styleId="30">
    <w:name w:val="Заголовок 3 Знак"/>
    <w:link w:val="3"/>
    <w:uiPriority w:val="9"/>
    <w:locked/>
    <w:rsid w:val="00B572FD"/>
    <w:rPr>
      <w:rFonts w:ascii="Cambria" w:hAnsi="Cambria" w:cs="Cambria"/>
      <w:b/>
      <w:bCs/>
      <w:sz w:val="26"/>
      <w:szCs w:val="26"/>
    </w:rPr>
  </w:style>
  <w:style w:type="character" w:customStyle="1" w:styleId="40">
    <w:name w:val="Заголовок 4 Знак"/>
    <w:link w:val="4"/>
    <w:uiPriority w:val="99"/>
    <w:locked/>
    <w:rsid w:val="00B572FD"/>
    <w:rPr>
      <w:rFonts w:ascii="Calibri" w:hAnsi="Calibri" w:cs="Calibri"/>
      <w:b/>
      <w:bCs/>
      <w:sz w:val="28"/>
      <w:szCs w:val="28"/>
    </w:rPr>
  </w:style>
  <w:style w:type="character" w:customStyle="1" w:styleId="50">
    <w:name w:val="Заголовок 5 Знак"/>
    <w:link w:val="5"/>
    <w:uiPriority w:val="99"/>
    <w:locked/>
    <w:rsid w:val="00B572FD"/>
    <w:rPr>
      <w:rFonts w:ascii="Calibri" w:hAnsi="Calibri" w:cs="Calibri"/>
      <w:b/>
      <w:bCs/>
      <w:i/>
      <w:iCs/>
      <w:sz w:val="26"/>
      <w:szCs w:val="26"/>
    </w:rPr>
  </w:style>
  <w:style w:type="character" w:customStyle="1" w:styleId="60">
    <w:name w:val="Заголовок 6 Знак"/>
    <w:link w:val="6"/>
    <w:uiPriority w:val="99"/>
    <w:locked/>
    <w:rsid w:val="00B572FD"/>
    <w:rPr>
      <w:rFonts w:ascii="Calibri" w:hAnsi="Calibri" w:cs="Calibri"/>
      <w:b/>
      <w:bCs/>
    </w:rPr>
  </w:style>
  <w:style w:type="character" w:customStyle="1" w:styleId="70">
    <w:name w:val="Заголовок 7 Знак"/>
    <w:link w:val="7"/>
    <w:uiPriority w:val="99"/>
    <w:locked/>
    <w:rsid w:val="00B572FD"/>
    <w:rPr>
      <w:rFonts w:ascii="Calibri" w:hAnsi="Calibri" w:cs="Calibri"/>
      <w:sz w:val="24"/>
      <w:szCs w:val="24"/>
    </w:rPr>
  </w:style>
  <w:style w:type="character" w:customStyle="1" w:styleId="80">
    <w:name w:val="Заголовок 8 Знак"/>
    <w:link w:val="8"/>
    <w:uiPriority w:val="99"/>
    <w:locked/>
    <w:rsid w:val="00B572FD"/>
    <w:rPr>
      <w:rFonts w:ascii="Calibri" w:hAnsi="Calibri" w:cs="Calibri"/>
      <w:i/>
      <w:iCs/>
      <w:sz w:val="24"/>
      <w:szCs w:val="24"/>
    </w:rPr>
  </w:style>
  <w:style w:type="character" w:customStyle="1" w:styleId="90">
    <w:name w:val="Заголовок 9 Знак"/>
    <w:link w:val="9"/>
    <w:uiPriority w:val="99"/>
    <w:locked/>
    <w:rsid w:val="00B572FD"/>
    <w:rPr>
      <w:rFonts w:ascii="Cambria" w:hAnsi="Cambria" w:cs="Cambria"/>
    </w:rPr>
  </w:style>
  <w:style w:type="paragraph" w:styleId="a4">
    <w:name w:val="header"/>
    <w:basedOn w:val="a0"/>
    <w:link w:val="a5"/>
    <w:uiPriority w:val="99"/>
    <w:rsid w:val="008C16AB"/>
    <w:pPr>
      <w:tabs>
        <w:tab w:val="center" w:pos="4153"/>
        <w:tab w:val="right" w:pos="8306"/>
      </w:tabs>
    </w:pPr>
    <w:rPr>
      <w:sz w:val="20"/>
      <w:szCs w:val="20"/>
    </w:rPr>
  </w:style>
  <w:style w:type="character" w:customStyle="1" w:styleId="a5">
    <w:name w:val="Верхний колонтитул Знак"/>
    <w:link w:val="a4"/>
    <w:uiPriority w:val="99"/>
    <w:locked/>
    <w:rsid w:val="00B572FD"/>
    <w:rPr>
      <w:rFonts w:cs="Times New Roman"/>
      <w:sz w:val="24"/>
      <w:szCs w:val="24"/>
    </w:rPr>
  </w:style>
  <w:style w:type="paragraph" w:styleId="a6">
    <w:name w:val="footer"/>
    <w:basedOn w:val="a0"/>
    <w:link w:val="a7"/>
    <w:uiPriority w:val="99"/>
    <w:rsid w:val="008C16AB"/>
    <w:pPr>
      <w:tabs>
        <w:tab w:val="center" w:pos="4153"/>
        <w:tab w:val="right" w:pos="8306"/>
      </w:tabs>
    </w:pPr>
    <w:rPr>
      <w:sz w:val="20"/>
      <w:szCs w:val="20"/>
    </w:rPr>
  </w:style>
  <w:style w:type="character" w:customStyle="1" w:styleId="a7">
    <w:name w:val="Нижний колонтитул Знак"/>
    <w:link w:val="a6"/>
    <w:uiPriority w:val="99"/>
    <w:qFormat/>
    <w:locked/>
    <w:rsid w:val="00B572FD"/>
    <w:rPr>
      <w:rFonts w:cs="Times New Roman"/>
      <w:sz w:val="24"/>
      <w:szCs w:val="24"/>
    </w:rPr>
  </w:style>
  <w:style w:type="paragraph" w:styleId="a8">
    <w:name w:val="Body Text"/>
    <w:basedOn w:val="a0"/>
    <w:link w:val="a9"/>
    <w:uiPriority w:val="99"/>
    <w:rsid w:val="008C16AB"/>
    <w:pPr>
      <w:keepNext/>
      <w:suppressAutoHyphens/>
      <w:outlineLvl w:val="0"/>
    </w:pPr>
    <w:rPr>
      <w:b/>
      <w:bCs/>
      <w:sz w:val="32"/>
      <w:szCs w:val="32"/>
    </w:rPr>
  </w:style>
  <w:style w:type="character" w:customStyle="1" w:styleId="a9">
    <w:name w:val="Основной текст Знак"/>
    <w:link w:val="a8"/>
    <w:uiPriority w:val="99"/>
    <w:locked/>
    <w:rsid w:val="00B572FD"/>
    <w:rPr>
      <w:rFonts w:cs="Times New Roman"/>
      <w:sz w:val="24"/>
      <w:szCs w:val="24"/>
    </w:rPr>
  </w:style>
  <w:style w:type="paragraph" w:styleId="31">
    <w:name w:val="Body Text Indent 3"/>
    <w:basedOn w:val="a0"/>
    <w:link w:val="32"/>
    <w:uiPriority w:val="99"/>
    <w:rsid w:val="008C16AB"/>
    <w:pPr>
      <w:widowControl w:val="0"/>
      <w:autoSpaceDE w:val="0"/>
      <w:autoSpaceDN w:val="0"/>
      <w:adjustRightInd w:val="0"/>
      <w:spacing w:line="420" w:lineRule="auto"/>
      <w:ind w:firstLine="560"/>
      <w:jc w:val="both"/>
    </w:pPr>
  </w:style>
  <w:style w:type="character" w:customStyle="1" w:styleId="32">
    <w:name w:val="Основной текст с отступом 3 Знак"/>
    <w:link w:val="31"/>
    <w:uiPriority w:val="99"/>
    <w:locked/>
    <w:rsid w:val="00B572FD"/>
    <w:rPr>
      <w:rFonts w:cs="Times New Roman"/>
      <w:sz w:val="16"/>
      <w:szCs w:val="16"/>
    </w:rPr>
  </w:style>
  <w:style w:type="character" w:styleId="aa">
    <w:name w:val="page number"/>
    <w:uiPriority w:val="99"/>
    <w:rsid w:val="008C16AB"/>
    <w:rPr>
      <w:rFonts w:cs="Times New Roman"/>
    </w:rPr>
  </w:style>
  <w:style w:type="character" w:styleId="ab">
    <w:name w:val="Hyperlink"/>
    <w:uiPriority w:val="99"/>
    <w:rsid w:val="008C16AB"/>
    <w:rPr>
      <w:rFonts w:cs="Times New Roman"/>
      <w:color w:val="0000FF"/>
      <w:u w:val="single"/>
    </w:rPr>
  </w:style>
  <w:style w:type="paragraph" w:styleId="ac">
    <w:name w:val="Body Text Indent"/>
    <w:basedOn w:val="a0"/>
    <w:link w:val="ad"/>
    <w:uiPriority w:val="99"/>
    <w:rsid w:val="008C16AB"/>
    <w:pPr>
      <w:jc w:val="both"/>
    </w:pPr>
    <w:rPr>
      <w:sz w:val="28"/>
      <w:szCs w:val="28"/>
    </w:rPr>
  </w:style>
  <w:style w:type="character" w:customStyle="1" w:styleId="ad">
    <w:name w:val="Основной текст с отступом Знак"/>
    <w:link w:val="ac"/>
    <w:uiPriority w:val="99"/>
    <w:locked/>
    <w:rsid w:val="00B572FD"/>
    <w:rPr>
      <w:rFonts w:cs="Times New Roman"/>
      <w:sz w:val="24"/>
      <w:szCs w:val="24"/>
    </w:rPr>
  </w:style>
  <w:style w:type="paragraph" w:customStyle="1" w:styleId="ConsPlusNormal">
    <w:name w:val="ConsPlusNormal"/>
    <w:rsid w:val="008C16AB"/>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8C16AB"/>
    <w:pPr>
      <w:widowControl w:val="0"/>
      <w:autoSpaceDE w:val="0"/>
      <w:autoSpaceDN w:val="0"/>
      <w:adjustRightInd w:val="0"/>
    </w:pPr>
    <w:rPr>
      <w:rFonts w:ascii="Courier New" w:hAnsi="Courier New" w:cs="Courier New"/>
    </w:rPr>
  </w:style>
  <w:style w:type="paragraph" w:styleId="ae">
    <w:name w:val="Title"/>
    <w:basedOn w:val="a0"/>
    <w:link w:val="af"/>
    <w:uiPriority w:val="10"/>
    <w:qFormat/>
    <w:rsid w:val="008C16AB"/>
    <w:pPr>
      <w:jc w:val="center"/>
    </w:pPr>
    <w:rPr>
      <w:sz w:val="28"/>
      <w:szCs w:val="28"/>
    </w:rPr>
  </w:style>
  <w:style w:type="character" w:customStyle="1" w:styleId="af">
    <w:name w:val="Заголовок Знак"/>
    <w:link w:val="ae"/>
    <w:uiPriority w:val="10"/>
    <w:locked/>
    <w:rsid w:val="00B572FD"/>
    <w:rPr>
      <w:rFonts w:ascii="Cambria" w:hAnsi="Cambria" w:cs="Cambria"/>
      <w:b/>
      <w:bCs/>
      <w:kern w:val="28"/>
      <w:sz w:val="32"/>
      <w:szCs w:val="32"/>
    </w:rPr>
  </w:style>
  <w:style w:type="paragraph" w:styleId="af0">
    <w:name w:val="Normal (Web)"/>
    <w:basedOn w:val="a0"/>
    <w:uiPriority w:val="99"/>
    <w:rsid w:val="000E4217"/>
    <w:pPr>
      <w:spacing w:before="100" w:beforeAutospacing="1" w:after="100" w:afterAutospacing="1"/>
    </w:pPr>
  </w:style>
  <w:style w:type="paragraph" w:styleId="22">
    <w:name w:val="Body Text Indent 2"/>
    <w:aliases w:val="Знак"/>
    <w:basedOn w:val="a0"/>
    <w:link w:val="23"/>
    <w:uiPriority w:val="99"/>
    <w:rsid w:val="00DE2752"/>
    <w:pPr>
      <w:spacing w:after="120" w:line="480" w:lineRule="auto"/>
      <w:ind w:left="283"/>
    </w:pPr>
  </w:style>
  <w:style w:type="character" w:customStyle="1" w:styleId="23">
    <w:name w:val="Основной текст с отступом 2 Знак"/>
    <w:aliases w:val="Знак Знак"/>
    <w:link w:val="22"/>
    <w:uiPriority w:val="99"/>
    <w:locked/>
    <w:rsid w:val="00B572FD"/>
    <w:rPr>
      <w:rFonts w:cs="Times New Roman"/>
      <w:sz w:val="24"/>
      <w:szCs w:val="24"/>
    </w:rPr>
  </w:style>
  <w:style w:type="paragraph" w:styleId="33">
    <w:name w:val="Body Text 3"/>
    <w:basedOn w:val="a0"/>
    <w:link w:val="34"/>
    <w:uiPriority w:val="99"/>
    <w:rsid w:val="00DE2752"/>
    <w:pPr>
      <w:spacing w:after="120"/>
    </w:pPr>
    <w:rPr>
      <w:sz w:val="16"/>
      <w:szCs w:val="16"/>
    </w:rPr>
  </w:style>
  <w:style w:type="character" w:customStyle="1" w:styleId="34">
    <w:name w:val="Основной текст 3 Знак"/>
    <w:link w:val="33"/>
    <w:uiPriority w:val="99"/>
    <w:locked/>
    <w:rsid w:val="00B572FD"/>
    <w:rPr>
      <w:rFonts w:cs="Times New Roman"/>
      <w:sz w:val="16"/>
      <w:szCs w:val="16"/>
    </w:rPr>
  </w:style>
  <w:style w:type="paragraph" w:customStyle="1" w:styleId="11">
    <w:name w:val="Стиль1"/>
    <w:basedOn w:val="a0"/>
    <w:uiPriority w:val="99"/>
    <w:rsid w:val="00DE2752"/>
    <w:pPr>
      <w:keepNext/>
      <w:keepLines/>
      <w:widowControl w:val="0"/>
      <w:suppressLineNumbers/>
      <w:tabs>
        <w:tab w:val="num" w:pos="432"/>
      </w:tabs>
      <w:suppressAutoHyphens/>
      <w:spacing w:after="60"/>
      <w:ind w:left="432" w:hanging="432"/>
    </w:pPr>
    <w:rPr>
      <w:b/>
      <w:bCs/>
      <w:sz w:val="28"/>
      <w:szCs w:val="28"/>
    </w:rPr>
  </w:style>
  <w:style w:type="paragraph" w:customStyle="1" w:styleId="24">
    <w:name w:val="Стиль2"/>
    <w:basedOn w:val="25"/>
    <w:uiPriority w:val="99"/>
    <w:rsid w:val="00DE2752"/>
    <w:pPr>
      <w:keepNext/>
      <w:keepLines/>
      <w:widowControl w:val="0"/>
      <w:suppressLineNumbers/>
      <w:tabs>
        <w:tab w:val="clear" w:pos="1647"/>
        <w:tab w:val="num" w:pos="1836"/>
      </w:tabs>
      <w:suppressAutoHyphens/>
      <w:ind w:left="1836" w:hanging="576"/>
    </w:pPr>
    <w:rPr>
      <w:b/>
      <w:bCs/>
    </w:rPr>
  </w:style>
  <w:style w:type="paragraph" w:styleId="25">
    <w:name w:val="List Number 2"/>
    <w:basedOn w:val="a0"/>
    <w:uiPriority w:val="99"/>
    <w:rsid w:val="00DE2752"/>
    <w:pPr>
      <w:tabs>
        <w:tab w:val="num" w:pos="1647"/>
      </w:tabs>
      <w:spacing w:after="60"/>
      <w:ind w:left="1647" w:hanging="360"/>
      <w:jc w:val="both"/>
    </w:pPr>
  </w:style>
  <w:style w:type="paragraph" w:customStyle="1" w:styleId="35">
    <w:name w:val="Стиль3"/>
    <w:basedOn w:val="22"/>
    <w:uiPriority w:val="99"/>
    <w:rsid w:val="00DE2752"/>
    <w:pPr>
      <w:widowControl w:val="0"/>
      <w:tabs>
        <w:tab w:val="num" w:pos="1307"/>
      </w:tabs>
      <w:adjustRightInd w:val="0"/>
      <w:spacing w:after="0" w:line="240" w:lineRule="auto"/>
      <w:ind w:left="1080"/>
      <w:jc w:val="both"/>
      <w:textAlignment w:val="baseline"/>
    </w:pPr>
  </w:style>
  <w:style w:type="paragraph" w:styleId="2">
    <w:name w:val="Body Text 2"/>
    <w:basedOn w:val="a0"/>
    <w:link w:val="26"/>
    <w:uiPriority w:val="99"/>
    <w:rsid w:val="00DE2752"/>
    <w:pPr>
      <w:numPr>
        <w:ilvl w:val="1"/>
        <w:numId w:val="42"/>
      </w:numPr>
      <w:tabs>
        <w:tab w:val="clear" w:pos="567"/>
        <w:tab w:val="num" w:pos="360"/>
      </w:tabs>
      <w:spacing w:after="60"/>
      <w:ind w:left="360" w:hanging="360"/>
      <w:jc w:val="both"/>
    </w:pPr>
  </w:style>
  <w:style w:type="character" w:customStyle="1" w:styleId="26">
    <w:name w:val="Основной текст 2 Знак"/>
    <w:link w:val="2"/>
    <w:uiPriority w:val="99"/>
    <w:locked/>
    <w:rsid w:val="00B572FD"/>
    <w:rPr>
      <w:sz w:val="24"/>
      <w:szCs w:val="24"/>
    </w:rPr>
  </w:style>
  <w:style w:type="paragraph" w:styleId="a">
    <w:name w:val="List Bullet"/>
    <w:basedOn w:val="a0"/>
    <w:autoRedefine/>
    <w:uiPriority w:val="99"/>
    <w:rsid w:val="00DE2752"/>
    <w:pPr>
      <w:widowControl w:val="0"/>
      <w:numPr>
        <w:numId w:val="1"/>
      </w:numPr>
      <w:tabs>
        <w:tab w:val="clear" w:pos="643"/>
      </w:tabs>
      <w:spacing w:after="60"/>
      <w:ind w:left="360"/>
      <w:jc w:val="both"/>
    </w:pPr>
  </w:style>
  <w:style w:type="paragraph" w:styleId="af1">
    <w:name w:val="Subtitle"/>
    <w:basedOn w:val="a0"/>
    <w:link w:val="af2"/>
    <w:uiPriority w:val="99"/>
    <w:qFormat/>
    <w:rsid w:val="00DE2752"/>
    <w:pPr>
      <w:spacing w:after="60"/>
      <w:jc w:val="center"/>
      <w:outlineLvl w:val="1"/>
    </w:pPr>
    <w:rPr>
      <w:rFonts w:ascii="Arial" w:hAnsi="Arial" w:cs="Arial"/>
    </w:rPr>
  </w:style>
  <w:style w:type="character" w:customStyle="1" w:styleId="af2">
    <w:name w:val="Подзаголовок Знак"/>
    <w:link w:val="af1"/>
    <w:uiPriority w:val="99"/>
    <w:locked/>
    <w:rsid w:val="00B572FD"/>
    <w:rPr>
      <w:rFonts w:ascii="Cambria" w:hAnsi="Cambria" w:cs="Cambria"/>
      <w:sz w:val="24"/>
      <w:szCs w:val="24"/>
    </w:rPr>
  </w:style>
  <w:style w:type="paragraph" w:customStyle="1" w:styleId="2-11">
    <w:name w:val="содержание2-11"/>
    <w:basedOn w:val="a0"/>
    <w:uiPriority w:val="99"/>
    <w:rsid w:val="00DE2752"/>
    <w:pPr>
      <w:spacing w:after="60"/>
      <w:jc w:val="both"/>
    </w:pPr>
  </w:style>
  <w:style w:type="paragraph" w:styleId="27">
    <w:name w:val="List Bullet 2"/>
    <w:basedOn w:val="a0"/>
    <w:autoRedefine/>
    <w:uiPriority w:val="99"/>
    <w:rsid w:val="00DE2752"/>
    <w:pPr>
      <w:tabs>
        <w:tab w:val="num" w:pos="643"/>
      </w:tabs>
      <w:spacing w:after="60"/>
      <w:ind w:left="643" w:hanging="360"/>
      <w:jc w:val="both"/>
    </w:pPr>
  </w:style>
  <w:style w:type="paragraph" w:styleId="36">
    <w:name w:val="List Bullet 3"/>
    <w:basedOn w:val="a0"/>
    <w:autoRedefine/>
    <w:uiPriority w:val="99"/>
    <w:rsid w:val="00DE2752"/>
    <w:pPr>
      <w:tabs>
        <w:tab w:val="num" w:pos="926"/>
      </w:tabs>
      <w:spacing w:after="60"/>
      <w:ind w:left="926" w:hanging="360"/>
      <w:jc w:val="both"/>
    </w:pPr>
  </w:style>
  <w:style w:type="paragraph" w:styleId="41">
    <w:name w:val="List Bullet 4"/>
    <w:basedOn w:val="a0"/>
    <w:autoRedefine/>
    <w:uiPriority w:val="99"/>
    <w:rsid w:val="00DE2752"/>
    <w:pPr>
      <w:tabs>
        <w:tab w:val="num" w:pos="1209"/>
      </w:tabs>
      <w:spacing w:after="60"/>
      <w:ind w:left="1209" w:hanging="360"/>
      <w:jc w:val="both"/>
    </w:pPr>
  </w:style>
  <w:style w:type="paragraph" w:styleId="51">
    <w:name w:val="List Bullet 5"/>
    <w:basedOn w:val="a0"/>
    <w:autoRedefine/>
    <w:uiPriority w:val="99"/>
    <w:rsid w:val="00DE2752"/>
    <w:pPr>
      <w:tabs>
        <w:tab w:val="num" w:pos="1492"/>
      </w:tabs>
      <w:spacing w:after="60"/>
      <w:ind w:left="1492" w:hanging="360"/>
      <w:jc w:val="both"/>
    </w:pPr>
  </w:style>
  <w:style w:type="paragraph" w:styleId="af3">
    <w:name w:val="List Number"/>
    <w:basedOn w:val="a0"/>
    <w:uiPriority w:val="99"/>
    <w:rsid w:val="00DE2752"/>
    <w:pPr>
      <w:tabs>
        <w:tab w:val="num" w:pos="360"/>
      </w:tabs>
      <w:spacing w:after="60"/>
      <w:ind w:left="360" w:hanging="360"/>
      <w:jc w:val="both"/>
    </w:pPr>
  </w:style>
  <w:style w:type="paragraph" w:styleId="37">
    <w:name w:val="List Number 3"/>
    <w:basedOn w:val="a0"/>
    <w:uiPriority w:val="99"/>
    <w:rsid w:val="00DE2752"/>
    <w:pPr>
      <w:tabs>
        <w:tab w:val="num" w:pos="926"/>
      </w:tabs>
      <w:spacing w:after="60"/>
      <w:ind w:left="926" w:hanging="360"/>
      <w:jc w:val="both"/>
    </w:pPr>
  </w:style>
  <w:style w:type="paragraph" w:styleId="42">
    <w:name w:val="List Number 4"/>
    <w:basedOn w:val="a0"/>
    <w:uiPriority w:val="99"/>
    <w:rsid w:val="00DE2752"/>
    <w:pPr>
      <w:tabs>
        <w:tab w:val="num" w:pos="1209"/>
      </w:tabs>
      <w:spacing w:after="60"/>
      <w:ind w:left="1209" w:hanging="360"/>
      <w:jc w:val="both"/>
    </w:pPr>
  </w:style>
  <w:style w:type="paragraph" w:styleId="52">
    <w:name w:val="List Number 5"/>
    <w:basedOn w:val="a0"/>
    <w:uiPriority w:val="99"/>
    <w:rsid w:val="00DE2752"/>
    <w:pPr>
      <w:tabs>
        <w:tab w:val="num" w:pos="1492"/>
      </w:tabs>
      <w:spacing w:after="60"/>
      <w:ind w:left="1492" w:hanging="360"/>
      <w:jc w:val="both"/>
    </w:pPr>
  </w:style>
  <w:style w:type="paragraph" w:styleId="af4">
    <w:name w:val="Block Text"/>
    <w:basedOn w:val="a0"/>
    <w:rsid w:val="00DE2752"/>
    <w:pPr>
      <w:spacing w:after="120"/>
      <w:ind w:left="1440" w:right="1440"/>
      <w:jc w:val="both"/>
    </w:pPr>
  </w:style>
  <w:style w:type="paragraph" w:customStyle="1" w:styleId="110">
    <w:name w:val="çàãîëîâîê 11"/>
    <w:basedOn w:val="a0"/>
    <w:next w:val="a0"/>
    <w:uiPriority w:val="99"/>
    <w:rsid w:val="00DE2752"/>
    <w:pPr>
      <w:keepNext/>
      <w:jc w:val="center"/>
    </w:pPr>
  </w:style>
  <w:style w:type="paragraph" w:customStyle="1" w:styleId="12">
    <w:name w:val="заголовок 1"/>
    <w:basedOn w:val="a0"/>
    <w:next w:val="a0"/>
    <w:uiPriority w:val="99"/>
    <w:rsid w:val="00DE2752"/>
    <w:pPr>
      <w:keepNext/>
      <w:ind w:firstLine="567"/>
      <w:jc w:val="both"/>
    </w:pPr>
  </w:style>
  <w:style w:type="paragraph" w:customStyle="1" w:styleId="28">
    <w:name w:val="заголовок 2"/>
    <w:basedOn w:val="a0"/>
    <w:next w:val="a0"/>
    <w:uiPriority w:val="99"/>
    <w:rsid w:val="00DE2752"/>
    <w:pPr>
      <w:keepNext/>
      <w:ind w:firstLine="567"/>
    </w:pPr>
  </w:style>
  <w:style w:type="table" w:styleId="af5">
    <w:name w:val="Table Grid"/>
    <w:basedOn w:val="a2"/>
    <w:uiPriority w:val="99"/>
    <w:rsid w:val="00DE2752"/>
    <w:pPr>
      <w:spacing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FollowedHyperlink"/>
    <w:uiPriority w:val="99"/>
    <w:rsid w:val="00DE2752"/>
    <w:rPr>
      <w:rFonts w:cs="Times New Roman"/>
      <w:color w:val="800080"/>
      <w:u w:val="single"/>
    </w:rPr>
  </w:style>
  <w:style w:type="character" w:styleId="af7">
    <w:name w:val="annotation reference"/>
    <w:uiPriority w:val="99"/>
    <w:semiHidden/>
    <w:rsid w:val="00B75F14"/>
    <w:rPr>
      <w:rFonts w:cs="Times New Roman"/>
      <w:sz w:val="16"/>
      <w:szCs w:val="16"/>
    </w:rPr>
  </w:style>
  <w:style w:type="paragraph" w:styleId="af8">
    <w:name w:val="annotation text"/>
    <w:basedOn w:val="a0"/>
    <w:link w:val="af9"/>
    <w:uiPriority w:val="99"/>
    <w:semiHidden/>
    <w:rsid w:val="00B75F14"/>
    <w:rPr>
      <w:sz w:val="20"/>
      <w:szCs w:val="20"/>
    </w:rPr>
  </w:style>
  <w:style w:type="character" w:customStyle="1" w:styleId="af9">
    <w:name w:val="Текст примечания Знак"/>
    <w:link w:val="af8"/>
    <w:uiPriority w:val="99"/>
    <w:semiHidden/>
    <w:locked/>
    <w:rsid w:val="00B572FD"/>
    <w:rPr>
      <w:rFonts w:cs="Times New Roman"/>
      <w:sz w:val="20"/>
      <w:szCs w:val="20"/>
    </w:rPr>
  </w:style>
  <w:style w:type="paragraph" w:styleId="afa">
    <w:name w:val="annotation subject"/>
    <w:basedOn w:val="af8"/>
    <w:next w:val="af8"/>
    <w:link w:val="afb"/>
    <w:uiPriority w:val="99"/>
    <w:semiHidden/>
    <w:rsid w:val="00B75F14"/>
    <w:rPr>
      <w:b/>
      <w:bCs/>
    </w:rPr>
  </w:style>
  <w:style w:type="character" w:customStyle="1" w:styleId="afb">
    <w:name w:val="Тема примечания Знак"/>
    <w:link w:val="afa"/>
    <w:uiPriority w:val="99"/>
    <w:semiHidden/>
    <w:locked/>
    <w:rsid w:val="00B572FD"/>
    <w:rPr>
      <w:rFonts w:cs="Times New Roman"/>
      <w:b/>
      <w:bCs/>
      <w:sz w:val="20"/>
      <w:szCs w:val="20"/>
    </w:rPr>
  </w:style>
  <w:style w:type="paragraph" w:styleId="afc">
    <w:name w:val="Balloon Text"/>
    <w:basedOn w:val="a0"/>
    <w:link w:val="afd"/>
    <w:uiPriority w:val="99"/>
    <w:semiHidden/>
    <w:rsid w:val="00B75F14"/>
    <w:rPr>
      <w:rFonts w:ascii="Tahoma" w:hAnsi="Tahoma" w:cs="Tahoma"/>
      <w:sz w:val="16"/>
      <w:szCs w:val="16"/>
    </w:rPr>
  </w:style>
  <w:style w:type="character" w:customStyle="1" w:styleId="afd">
    <w:name w:val="Текст выноски Знак"/>
    <w:link w:val="afc"/>
    <w:uiPriority w:val="99"/>
    <w:semiHidden/>
    <w:locked/>
    <w:rsid w:val="00B572FD"/>
    <w:rPr>
      <w:rFonts w:ascii="Tahoma" w:hAnsi="Tahoma" w:cs="Tahoma"/>
      <w:sz w:val="16"/>
      <w:szCs w:val="16"/>
    </w:rPr>
  </w:style>
  <w:style w:type="paragraph" w:customStyle="1" w:styleId="BodyText21">
    <w:name w:val="Body Text 21"/>
    <w:basedOn w:val="a0"/>
    <w:uiPriority w:val="99"/>
    <w:rsid w:val="00453C89"/>
    <w:pPr>
      <w:autoSpaceDE w:val="0"/>
      <w:autoSpaceDN w:val="0"/>
      <w:jc w:val="center"/>
    </w:pPr>
  </w:style>
  <w:style w:type="paragraph" w:customStyle="1" w:styleId="ConsPlusTitle">
    <w:name w:val="ConsPlusTitle"/>
    <w:uiPriority w:val="99"/>
    <w:rsid w:val="00CA47C7"/>
    <w:pPr>
      <w:autoSpaceDE w:val="0"/>
      <w:autoSpaceDN w:val="0"/>
      <w:adjustRightInd w:val="0"/>
    </w:pPr>
    <w:rPr>
      <w:b/>
      <w:bCs/>
      <w:sz w:val="28"/>
      <w:szCs w:val="28"/>
      <w:lang w:eastAsia="en-US"/>
    </w:rPr>
  </w:style>
  <w:style w:type="paragraph" w:customStyle="1" w:styleId="consplusnonformat0">
    <w:name w:val="consplusnonformat"/>
    <w:basedOn w:val="a0"/>
    <w:uiPriority w:val="99"/>
    <w:rsid w:val="00F72FF5"/>
    <w:pPr>
      <w:spacing w:before="100" w:beforeAutospacing="1" w:after="100" w:afterAutospacing="1"/>
    </w:pPr>
  </w:style>
  <w:style w:type="character" w:customStyle="1" w:styleId="grame">
    <w:name w:val="grame"/>
    <w:uiPriority w:val="99"/>
    <w:rsid w:val="00F72FF5"/>
    <w:rPr>
      <w:rFonts w:cs="Times New Roman"/>
    </w:rPr>
  </w:style>
  <w:style w:type="paragraph" w:customStyle="1" w:styleId="Default">
    <w:name w:val="Default"/>
    <w:rsid w:val="00596671"/>
    <w:pPr>
      <w:autoSpaceDE w:val="0"/>
      <w:autoSpaceDN w:val="0"/>
      <w:adjustRightInd w:val="0"/>
    </w:pPr>
    <w:rPr>
      <w:color w:val="000000"/>
      <w:sz w:val="24"/>
      <w:szCs w:val="24"/>
    </w:rPr>
  </w:style>
  <w:style w:type="paragraph" w:customStyle="1" w:styleId="13">
    <w:name w:val="Основной текст1"/>
    <w:rsid w:val="00986157"/>
    <w:pPr>
      <w:widowControl w:val="0"/>
      <w:autoSpaceDE w:val="0"/>
      <w:autoSpaceDN w:val="0"/>
      <w:adjustRightInd w:val="0"/>
      <w:spacing w:before="1" w:after="1"/>
      <w:ind w:left="1" w:right="1" w:firstLine="284"/>
      <w:jc w:val="both"/>
    </w:pPr>
    <w:rPr>
      <w:color w:val="000000"/>
    </w:rPr>
  </w:style>
  <w:style w:type="paragraph" w:styleId="afe">
    <w:name w:val="footnote text"/>
    <w:basedOn w:val="a0"/>
    <w:link w:val="aff"/>
    <w:uiPriority w:val="99"/>
    <w:semiHidden/>
    <w:locked/>
    <w:rsid w:val="00986157"/>
    <w:rPr>
      <w:sz w:val="20"/>
      <w:szCs w:val="20"/>
    </w:rPr>
  </w:style>
  <w:style w:type="character" w:customStyle="1" w:styleId="aff">
    <w:name w:val="Текст сноски Знак"/>
    <w:link w:val="afe"/>
    <w:uiPriority w:val="99"/>
    <w:semiHidden/>
    <w:locked/>
    <w:rsid w:val="00986157"/>
    <w:rPr>
      <w:rFonts w:cs="Times New Roman"/>
      <w:sz w:val="20"/>
      <w:szCs w:val="20"/>
    </w:rPr>
  </w:style>
  <w:style w:type="character" w:styleId="aff0">
    <w:name w:val="footnote reference"/>
    <w:uiPriority w:val="99"/>
    <w:semiHidden/>
    <w:locked/>
    <w:rsid w:val="00986157"/>
    <w:rPr>
      <w:rFonts w:cs="Times New Roman"/>
      <w:vertAlign w:val="superscript"/>
    </w:rPr>
  </w:style>
  <w:style w:type="paragraph" w:styleId="aff1">
    <w:name w:val="No Spacing"/>
    <w:uiPriority w:val="1"/>
    <w:qFormat/>
    <w:rsid w:val="007D62EB"/>
    <w:pPr>
      <w:ind w:firstLine="709"/>
      <w:jc w:val="both"/>
    </w:pPr>
    <w:rPr>
      <w:sz w:val="28"/>
      <w:szCs w:val="28"/>
    </w:rPr>
  </w:style>
  <w:style w:type="paragraph" w:customStyle="1" w:styleId="rezul">
    <w:name w:val="rezul"/>
    <w:basedOn w:val="a0"/>
    <w:rsid w:val="00665004"/>
    <w:pPr>
      <w:widowControl w:val="0"/>
      <w:ind w:firstLine="283"/>
      <w:jc w:val="both"/>
    </w:pPr>
    <w:rPr>
      <w:b/>
      <w:sz w:val="22"/>
      <w:szCs w:val="20"/>
      <w:lang w:val="en-US" w:eastAsia="en-US"/>
    </w:rPr>
  </w:style>
  <w:style w:type="paragraph" w:customStyle="1" w:styleId="TextBasTxt">
    <w:name w:val="TextBasTxt"/>
    <w:basedOn w:val="a0"/>
    <w:rsid w:val="00C50E2C"/>
    <w:pPr>
      <w:autoSpaceDE w:val="0"/>
      <w:autoSpaceDN w:val="0"/>
      <w:adjustRightInd w:val="0"/>
      <w:ind w:firstLine="567"/>
      <w:jc w:val="both"/>
    </w:pPr>
    <w:rPr>
      <w:rFonts w:eastAsia="Calibri"/>
    </w:rPr>
  </w:style>
  <w:style w:type="paragraph" w:styleId="aff2">
    <w:name w:val="List Paragraph"/>
    <w:basedOn w:val="a0"/>
    <w:uiPriority w:val="99"/>
    <w:qFormat/>
    <w:rsid w:val="00ED122D"/>
    <w:pPr>
      <w:ind w:left="720"/>
      <w:contextualSpacing/>
    </w:pPr>
    <w:rPr>
      <w:rFonts w:eastAsia="Calibri"/>
    </w:rPr>
  </w:style>
  <w:style w:type="paragraph" w:customStyle="1" w:styleId="14">
    <w:name w:val="Абзац списка1"/>
    <w:basedOn w:val="a0"/>
    <w:rsid w:val="00ED122D"/>
    <w:pPr>
      <w:autoSpaceDE w:val="0"/>
      <w:autoSpaceDN w:val="0"/>
      <w:adjustRightInd w:val="0"/>
      <w:ind w:left="720"/>
      <w:contextualSpacing/>
    </w:pPr>
    <w:rPr>
      <w:rFonts w:eastAsia="Calibri"/>
      <w:sz w:val="20"/>
      <w:szCs w:val="20"/>
    </w:rPr>
  </w:style>
  <w:style w:type="paragraph" w:customStyle="1" w:styleId="Style5">
    <w:name w:val="Style5"/>
    <w:basedOn w:val="a0"/>
    <w:uiPriority w:val="99"/>
    <w:rsid w:val="00ED122D"/>
    <w:pPr>
      <w:widowControl w:val="0"/>
      <w:autoSpaceDE w:val="0"/>
      <w:autoSpaceDN w:val="0"/>
      <w:adjustRightInd w:val="0"/>
    </w:pPr>
  </w:style>
  <w:style w:type="character" w:customStyle="1" w:styleId="FontStyle15">
    <w:name w:val="Font Style15"/>
    <w:uiPriority w:val="99"/>
    <w:rsid w:val="00ED122D"/>
    <w:rPr>
      <w:rFonts w:ascii="Times New Roman" w:hAnsi="Times New Roman" w:cs="Times New Roman" w:hint="default"/>
      <w:sz w:val="22"/>
      <w:szCs w:val="22"/>
    </w:rPr>
  </w:style>
  <w:style w:type="character" w:customStyle="1" w:styleId="FontStyle63">
    <w:name w:val="Font Style63"/>
    <w:basedOn w:val="a1"/>
    <w:uiPriority w:val="99"/>
    <w:rsid w:val="00ED122D"/>
    <w:rPr>
      <w:rFonts w:ascii="Times New Roman" w:hAnsi="Times New Roman" w:cs="Times New Roman" w:hint="default"/>
      <w:sz w:val="20"/>
      <w:szCs w:val="20"/>
    </w:rPr>
  </w:style>
  <w:style w:type="character" w:customStyle="1" w:styleId="FontStyle12">
    <w:name w:val="Font Style12"/>
    <w:basedOn w:val="a1"/>
    <w:uiPriority w:val="99"/>
    <w:rsid w:val="00ED122D"/>
    <w:rPr>
      <w:rFonts w:ascii="Times New Roman" w:hAnsi="Times New Roman" w:cs="Times New Roman"/>
      <w:sz w:val="22"/>
      <w:szCs w:val="22"/>
    </w:rPr>
  </w:style>
  <w:style w:type="paragraph" w:customStyle="1" w:styleId="Style12">
    <w:name w:val="Style12"/>
    <w:basedOn w:val="a0"/>
    <w:uiPriority w:val="99"/>
    <w:rsid w:val="00ED122D"/>
    <w:pPr>
      <w:widowControl w:val="0"/>
      <w:autoSpaceDE w:val="0"/>
      <w:autoSpaceDN w:val="0"/>
      <w:adjustRightInd w:val="0"/>
      <w:spacing w:line="245" w:lineRule="exact"/>
      <w:ind w:firstLine="2266"/>
    </w:pPr>
    <w:rPr>
      <w:rFonts w:eastAsiaTheme="minorEastAsia"/>
    </w:rPr>
  </w:style>
  <w:style w:type="paragraph" w:customStyle="1" w:styleId="Style14">
    <w:name w:val="Style14"/>
    <w:basedOn w:val="a0"/>
    <w:uiPriority w:val="99"/>
    <w:rsid w:val="00ED122D"/>
    <w:pPr>
      <w:widowControl w:val="0"/>
      <w:autoSpaceDE w:val="0"/>
      <w:autoSpaceDN w:val="0"/>
      <w:adjustRightInd w:val="0"/>
      <w:spacing w:line="274" w:lineRule="exact"/>
      <w:ind w:firstLine="2472"/>
    </w:pPr>
    <w:rPr>
      <w:rFonts w:eastAsiaTheme="minorEastAsia"/>
    </w:rPr>
  </w:style>
  <w:style w:type="character" w:customStyle="1" w:styleId="FontStyle21">
    <w:name w:val="Font Style21"/>
    <w:basedOn w:val="a1"/>
    <w:rsid w:val="00ED122D"/>
    <w:rPr>
      <w:rFonts w:ascii="Times New Roman" w:hAnsi="Times New Roman" w:cs="Times New Roman"/>
      <w:sz w:val="22"/>
      <w:szCs w:val="22"/>
    </w:rPr>
  </w:style>
  <w:style w:type="character" w:customStyle="1" w:styleId="FontStyle25">
    <w:name w:val="Font Style25"/>
    <w:basedOn w:val="a1"/>
    <w:uiPriority w:val="99"/>
    <w:rsid w:val="00ED122D"/>
    <w:rPr>
      <w:rFonts w:ascii="Times New Roman" w:hAnsi="Times New Roman" w:cs="Times New Roman"/>
      <w:b/>
      <w:bCs/>
      <w:i/>
      <w:iCs/>
      <w:sz w:val="30"/>
      <w:szCs w:val="30"/>
    </w:rPr>
  </w:style>
  <w:style w:type="paragraph" w:customStyle="1" w:styleId="Style22">
    <w:name w:val="Style22"/>
    <w:basedOn w:val="a0"/>
    <w:uiPriority w:val="99"/>
    <w:rsid w:val="00ED122D"/>
    <w:pPr>
      <w:widowControl w:val="0"/>
      <w:autoSpaceDE w:val="0"/>
      <w:autoSpaceDN w:val="0"/>
      <w:adjustRightInd w:val="0"/>
      <w:spacing w:line="258" w:lineRule="exact"/>
      <w:ind w:firstLine="259"/>
      <w:jc w:val="both"/>
    </w:pPr>
    <w:rPr>
      <w:rFonts w:eastAsiaTheme="minorEastAsia"/>
    </w:rPr>
  </w:style>
  <w:style w:type="character" w:customStyle="1" w:styleId="FontStyle24">
    <w:name w:val="Font Style24"/>
    <w:basedOn w:val="a1"/>
    <w:uiPriority w:val="99"/>
    <w:rsid w:val="00ED122D"/>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153633">
      <w:bodyDiv w:val="1"/>
      <w:marLeft w:val="0"/>
      <w:marRight w:val="0"/>
      <w:marTop w:val="0"/>
      <w:marBottom w:val="0"/>
      <w:divBdr>
        <w:top w:val="none" w:sz="0" w:space="0" w:color="auto"/>
        <w:left w:val="none" w:sz="0" w:space="0" w:color="auto"/>
        <w:bottom w:val="none" w:sz="0" w:space="0" w:color="auto"/>
        <w:right w:val="none" w:sz="0" w:space="0" w:color="auto"/>
      </w:divBdr>
    </w:div>
    <w:div w:id="129520167">
      <w:bodyDiv w:val="1"/>
      <w:marLeft w:val="0"/>
      <w:marRight w:val="0"/>
      <w:marTop w:val="0"/>
      <w:marBottom w:val="0"/>
      <w:divBdr>
        <w:top w:val="none" w:sz="0" w:space="0" w:color="auto"/>
        <w:left w:val="none" w:sz="0" w:space="0" w:color="auto"/>
        <w:bottom w:val="none" w:sz="0" w:space="0" w:color="auto"/>
        <w:right w:val="none" w:sz="0" w:space="0" w:color="auto"/>
      </w:divBdr>
    </w:div>
    <w:div w:id="625741047">
      <w:bodyDiv w:val="1"/>
      <w:marLeft w:val="0"/>
      <w:marRight w:val="0"/>
      <w:marTop w:val="0"/>
      <w:marBottom w:val="0"/>
      <w:divBdr>
        <w:top w:val="none" w:sz="0" w:space="0" w:color="auto"/>
        <w:left w:val="none" w:sz="0" w:space="0" w:color="auto"/>
        <w:bottom w:val="none" w:sz="0" w:space="0" w:color="auto"/>
        <w:right w:val="none" w:sz="0" w:space="0" w:color="auto"/>
      </w:divBdr>
    </w:div>
    <w:div w:id="1149177982">
      <w:bodyDiv w:val="1"/>
      <w:marLeft w:val="0"/>
      <w:marRight w:val="0"/>
      <w:marTop w:val="0"/>
      <w:marBottom w:val="0"/>
      <w:divBdr>
        <w:top w:val="none" w:sz="0" w:space="0" w:color="auto"/>
        <w:left w:val="none" w:sz="0" w:space="0" w:color="auto"/>
        <w:bottom w:val="none" w:sz="0" w:space="0" w:color="auto"/>
        <w:right w:val="none" w:sz="0" w:space="0" w:color="auto"/>
      </w:divBdr>
      <w:divsChild>
        <w:div w:id="36903574">
          <w:marLeft w:val="0"/>
          <w:marRight w:val="0"/>
          <w:marTop w:val="0"/>
          <w:marBottom w:val="0"/>
          <w:divBdr>
            <w:top w:val="none" w:sz="0" w:space="0" w:color="auto"/>
            <w:left w:val="none" w:sz="0" w:space="0" w:color="auto"/>
            <w:bottom w:val="none" w:sz="0" w:space="0" w:color="auto"/>
            <w:right w:val="none" w:sz="0" w:space="0" w:color="auto"/>
          </w:divBdr>
          <w:divsChild>
            <w:div w:id="131678551">
              <w:marLeft w:val="0"/>
              <w:marRight w:val="0"/>
              <w:marTop w:val="0"/>
              <w:marBottom w:val="48"/>
              <w:divBdr>
                <w:top w:val="none" w:sz="0" w:space="0" w:color="auto"/>
                <w:left w:val="none" w:sz="0" w:space="0" w:color="auto"/>
                <w:bottom w:val="none" w:sz="0" w:space="0" w:color="auto"/>
                <w:right w:val="none" w:sz="0" w:space="0" w:color="auto"/>
              </w:divBdr>
            </w:div>
            <w:div w:id="916329176">
              <w:marLeft w:val="0"/>
              <w:marRight w:val="0"/>
              <w:marTop w:val="0"/>
              <w:marBottom w:val="0"/>
              <w:divBdr>
                <w:top w:val="none" w:sz="0" w:space="0" w:color="auto"/>
                <w:left w:val="none" w:sz="0" w:space="0" w:color="auto"/>
                <w:bottom w:val="none" w:sz="0" w:space="0" w:color="auto"/>
                <w:right w:val="none" w:sz="0" w:space="0" w:color="auto"/>
              </w:divBdr>
            </w:div>
          </w:divsChild>
        </w:div>
        <w:div w:id="542063373">
          <w:marLeft w:val="0"/>
          <w:marRight w:val="0"/>
          <w:marTop w:val="0"/>
          <w:marBottom w:val="194"/>
          <w:divBdr>
            <w:top w:val="none" w:sz="0" w:space="0" w:color="auto"/>
            <w:left w:val="none" w:sz="0" w:space="0" w:color="auto"/>
            <w:bottom w:val="none" w:sz="0" w:space="0" w:color="auto"/>
            <w:right w:val="none" w:sz="0" w:space="0" w:color="auto"/>
          </w:divBdr>
          <w:divsChild>
            <w:div w:id="481042604">
              <w:marLeft w:val="0"/>
              <w:marRight w:val="0"/>
              <w:marTop w:val="0"/>
              <w:marBottom w:val="0"/>
              <w:divBdr>
                <w:top w:val="none" w:sz="0" w:space="0" w:color="auto"/>
                <w:left w:val="none" w:sz="0" w:space="0" w:color="auto"/>
                <w:bottom w:val="none" w:sz="0" w:space="0" w:color="auto"/>
                <w:right w:val="none" w:sz="0" w:space="0" w:color="auto"/>
              </w:divBdr>
              <w:divsChild>
                <w:div w:id="1413970213">
                  <w:marLeft w:val="0"/>
                  <w:marRight w:val="0"/>
                  <w:marTop w:val="0"/>
                  <w:marBottom w:val="0"/>
                  <w:divBdr>
                    <w:top w:val="none" w:sz="0" w:space="0" w:color="auto"/>
                    <w:left w:val="none" w:sz="0" w:space="0" w:color="auto"/>
                    <w:bottom w:val="none" w:sz="0" w:space="0" w:color="auto"/>
                    <w:right w:val="none" w:sz="0" w:space="0" w:color="auto"/>
                  </w:divBdr>
                  <w:divsChild>
                    <w:div w:id="2122258570">
                      <w:marLeft w:val="0"/>
                      <w:marRight w:val="0"/>
                      <w:marTop w:val="0"/>
                      <w:marBottom w:val="48"/>
                      <w:divBdr>
                        <w:top w:val="none" w:sz="0" w:space="0" w:color="auto"/>
                        <w:left w:val="none" w:sz="0" w:space="0" w:color="auto"/>
                        <w:bottom w:val="none" w:sz="0" w:space="0" w:color="auto"/>
                        <w:right w:val="none" w:sz="0" w:space="0" w:color="auto"/>
                      </w:divBdr>
                    </w:div>
                    <w:div w:id="540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98591">
              <w:marLeft w:val="0"/>
              <w:marRight w:val="0"/>
              <w:marTop w:val="0"/>
              <w:marBottom w:val="0"/>
              <w:divBdr>
                <w:top w:val="none" w:sz="0" w:space="0" w:color="auto"/>
                <w:left w:val="none" w:sz="0" w:space="0" w:color="auto"/>
                <w:bottom w:val="none" w:sz="0" w:space="0" w:color="auto"/>
                <w:right w:val="none" w:sz="0" w:space="0" w:color="auto"/>
              </w:divBdr>
              <w:divsChild>
                <w:div w:id="1036463884">
                  <w:marLeft w:val="0"/>
                  <w:marRight w:val="0"/>
                  <w:marTop w:val="0"/>
                  <w:marBottom w:val="0"/>
                  <w:divBdr>
                    <w:top w:val="none" w:sz="0" w:space="0" w:color="auto"/>
                    <w:left w:val="none" w:sz="0" w:space="0" w:color="auto"/>
                    <w:bottom w:val="none" w:sz="0" w:space="0" w:color="auto"/>
                    <w:right w:val="none" w:sz="0" w:space="0" w:color="auto"/>
                  </w:divBdr>
                  <w:divsChild>
                    <w:div w:id="107430345">
                      <w:marLeft w:val="0"/>
                      <w:marRight w:val="0"/>
                      <w:marTop w:val="0"/>
                      <w:marBottom w:val="48"/>
                      <w:divBdr>
                        <w:top w:val="none" w:sz="0" w:space="0" w:color="auto"/>
                        <w:left w:val="none" w:sz="0" w:space="0" w:color="auto"/>
                        <w:bottom w:val="none" w:sz="0" w:space="0" w:color="auto"/>
                        <w:right w:val="none" w:sz="0" w:space="0" w:color="auto"/>
                      </w:divBdr>
                    </w:div>
                    <w:div w:id="128607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514183">
          <w:marLeft w:val="0"/>
          <w:marRight w:val="0"/>
          <w:marTop w:val="0"/>
          <w:marBottom w:val="0"/>
          <w:divBdr>
            <w:top w:val="none" w:sz="0" w:space="0" w:color="auto"/>
            <w:left w:val="none" w:sz="0" w:space="0" w:color="auto"/>
            <w:bottom w:val="none" w:sz="0" w:space="0" w:color="auto"/>
            <w:right w:val="none" w:sz="0" w:space="0" w:color="auto"/>
          </w:divBdr>
          <w:divsChild>
            <w:div w:id="191311889">
              <w:marLeft w:val="0"/>
              <w:marRight w:val="0"/>
              <w:marTop w:val="0"/>
              <w:marBottom w:val="48"/>
              <w:divBdr>
                <w:top w:val="none" w:sz="0" w:space="0" w:color="auto"/>
                <w:left w:val="none" w:sz="0" w:space="0" w:color="auto"/>
                <w:bottom w:val="none" w:sz="0" w:space="0" w:color="auto"/>
                <w:right w:val="none" w:sz="0" w:space="0" w:color="auto"/>
              </w:divBdr>
            </w:div>
            <w:div w:id="163709497">
              <w:marLeft w:val="0"/>
              <w:marRight w:val="0"/>
              <w:marTop w:val="0"/>
              <w:marBottom w:val="0"/>
              <w:divBdr>
                <w:top w:val="none" w:sz="0" w:space="0" w:color="auto"/>
                <w:left w:val="none" w:sz="0" w:space="0" w:color="auto"/>
                <w:bottom w:val="none" w:sz="0" w:space="0" w:color="auto"/>
                <w:right w:val="none" w:sz="0" w:space="0" w:color="auto"/>
              </w:divBdr>
            </w:div>
          </w:divsChild>
        </w:div>
        <w:div w:id="1112822643">
          <w:marLeft w:val="0"/>
          <w:marRight w:val="0"/>
          <w:marTop w:val="0"/>
          <w:marBottom w:val="194"/>
          <w:divBdr>
            <w:top w:val="none" w:sz="0" w:space="0" w:color="auto"/>
            <w:left w:val="none" w:sz="0" w:space="0" w:color="auto"/>
            <w:bottom w:val="none" w:sz="0" w:space="0" w:color="auto"/>
            <w:right w:val="none" w:sz="0" w:space="0" w:color="auto"/>
          </w:divBdr>
          <w:divsChild>
            <w:div w:id="616718052">
              <w:marLeft w:val="0"/>
              <w:marRight w:val="0"/>
              <w:marTop w:val="0"/>
              <w:marBottom w:val="0"/>
              <w:divBdr>
                <w:top w:val="none" w:sz="0" w:space="0" w:color="auto"/>
                <w:left w:val="none" w:sz="0" w:space="0" w:color="auto"/>
                <w:bottom w:val="none" w:sz="0" w:space="0" w:color="auto"/>
                <w:right w:val="none" w:sz="0" w:space="0" w:color="auto"/>
              </w:divBdr>
              <w:divsChild>
                <w:div w:id="405617662">
                  <w:marLeft w:val="0"/>
                  <w:marRight w:val="0"/>
                  <w:marTop w:val="0"/>
                  <w:marBottom w:val="0"/>
                  <w:divBdr>
                    <w:top w:val="none" w:sz="0" w:space="0" w:color="auto"/>
                    <w:left w:val="none" w:sz="0" w:space="0" w:color="auto"/>
                    <w:bottom w:val="none" w:sz="0" w:space="0" w:color="auto"/>
                    <w:right w:val="none" w:sz="0" w:space="0" w:color="auto"/>
                  </w:divBdr>
                  <w:divsChild>
                    <w:div w:id="2017731377">
                      <w:marLeft w:val="0"/>
                      <w:marRight w:val="0"/>
                      <w:marTop w:val="0"/>
                      <w:marBottom w:val="48"/>
                      <w:divBdr>
                        <w:top w:val="none" w:sz="0" w:space="0" w:color="auto"/>
                        <w:left w:val="none" w:sz="0" w:space="0" w:color="auto"/>
                        <w:bottom w:val="none" w:sz="0" w:space="0" w:color="auto"/>
                        <w:right w:val="none" w:sz="0" w:space="0" w:color="auto"/>
                      </w:divBdr>
                    </w:div>
                    <w:div w:id="85072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427421">
              <w:marLeft w:val="0"/>
              <w:marRight w:val="0"/>
              <w:marTop w:val="0"/>
              <w:marBottom w:val="0"/>
              <w:divBdr>
                <w:top w:val="none" w:sz="0" w:space="0" w:color="auto"/>
                <w:left w:val="none" w:sz="0" w:space="0" w:color="auto"/>
                <w:bottom w:val="none" w:sz="0" w:space="0" w:color="auto"/>
                <w:right w:val="none" w:sz="0" w:space="0" w:color="auto"/>
              </w:divBdr>
              <w:divsChild>
                <w:div w:id="1716999232">
                  <w:marLeft w:val="0"/>
                  <w:marRight w:val="0"/>
                  <w:marTop w:val="0"/>
                  <w:marBottom w:val="0"/>
                  <w:divBdr>
                    <w:top w:val="none" w:sz="0" w:space="0" w:color="auto"/>
                    <w:left w:val="none" w:sz="0" w:space="0" w:color="auto"/>
                    <w:bottom w:val="none" w:sz="0" w:space="0" w:color="auto"/>
                    <w:right w:val="none" w:sz="0" w:space="0" w:color="auto"/>
                  </w:divBdr>
                  <w:divsChild>
                    <w:div w:id="1911696273">
                      <w:marLeft w:val="0"/>
                      <w:marRight w:val="0"/>
                      <w:marTop w:val="0"/>
                      <w:marBottom w:val="48"/>
                      <w:divBdr>
                        <w:top w:val="none" w:sz="0" w:space="0" w:color="auto"/>
                        <w:left w:val="none" w:sz="0" w:space="0" w:color="auto"/>
                        <w:bottom w:val="none" w:sz="0" w:space="0" w:color="auto"/>
                        <w:right w:val="none" w:sz="0" w:space="0" w:color="auto"/>
                      </w:divBdr>
                    </w:div>
                    <w:div w:id="197802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387617">
          <w:marLeft w:val="0"/>
          <w:marRight w:val="0"/>
          <w:marTop w:val="0"/>
          <w:marBottom w:val="194"/>
          <w:divBdr>
            <w:top w:val="none" w:sz="0" w:space="0" w:color="auto"/>
            <w:left w:val="none" w:sz="0" w:space="0" w:color="auto"/>
            <w:bottom w:val="none" w:sz="0" w:space="0" w:color="auto"/>
            <w:right w:val="none" w:sz="0" w:space="0" w:color="auto"/>
          </w:divBdr>
          <w:divsChild>
            <w:div w:id="802234098">
              <w:marLeft w:val="0"/>
              <w:marRight w:val="0"/>
              <w:marTop w:val="0"/>
              <w:marBottom w:val="0"/>
              <w:divBdr>
                <w:top w:val="none" w:sz="0" w:space="0" w:color="auto"/>
                <w:left w:val="none" w:sz="0" w:space="0" w:color="auto"/>
                <w:bottom w:val="none" w:sz="0" w:space="0" w:color="auto"/>
                <w:right w:val="none" w:sz="0" w:space="0" w:color="auto"/>
              </w:divBdr>
              <w:divsChild>
                <w:div w:id="429275428">
                  <w:marLeft w:val="0"/>
                  <w:marRight w:val="0"/>
                  <w:marTop w:val="0"/>
                  <w:marBottom w:val="0"/>
                  <w:divBdr>
                    <w:top w:val="none" w:sz="0" w:space="0" w:color="auto"/>
                    <w:left w:val="none" w:sz="0" w:space="0" w:color="auto"/>
                    <w:bottom w:val="none" w:sz="0" w:space="0" w:color="auto"/>
                    <w:right w:val="none" w:sz="0" w:space="0" w:color="auto"/>
                  </w:divBdr>
                  <w:divsChild>
                    <w:div w:id="381052692">
                      <w:marLeft w:val="0"/>
                      <w:marRight w:val="0"/>
                      <w:marTop w:val="0"/>
                      <w:marBottom w:val="48"/>
                      <w:divBdr>
                        <w:top w:val="none" w:sz="0" w:space="0" w:color="auto"/>
                        <w:left w:val="none" w:sz="0" w:space="0" w:color="auto"/>
                        <w:bottom w:val="none" w:sz="0" w:space="0" w:color="auto"/>
                        <w:right w:val="none" w:sz="0" w:space="0" w:color="auto"/>
                      </w:divBdr>
                    </w:div>
                    <w:div w:id="3566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56075">
              <w:marLeft w:val="0"/>
              <w:marRight w:val="0"/>
              <w:marTop w:val="0"/>
              <w:marBottom w:val="0"/>
              <w:divBdr>
                <w:top w:val="none" w:sz="0" w:space="0" w:color="auto"/>
                <w:left w:val="none" w:sz="0" w:space="0" w:color="auto"/>
                <w:bottom w:val="none" w:sz="0" w:space="0" w:color="auto"/>
                <w:right w:val="none" w:sz="0" w:space="0" w:color="auto"/>
              </w:divBdr>
              <w:divsChild>
                <w:div w:id="2044133427">
                  <w:marLeft w:val="0"/>
                  <w:marRight w:val="0"/>
                  <w:marTop w:val="0"/>
                  <w:marBottom w:val="0"/>
                  <w:divBdr>
                    <w:top w:val="none" w:sz="0" w:space="0" w:color="auto"/>
                    <w:left w:val="none" w:sz="0" w:space="0" w:color="auto"/>
                    <w:bottom w:val="none" w:sz="0" w:space="0" w:color="auto"/>
                    <w:right w:val="none" w:sz="0" w:space="0" w:color="auto"/>
                  </w:divBdr>
                  <w:divsChild>
                    <w:div w:id="1284537954">
                      <w:marLeft w:val="0"/>
                      <w:marRight w:val="0"/>
                      <w:marTop w:val="0"/>
                      <w:marBottom w:val="48"/>
                      <w:divBdr>
                        <w:top w:val="none" w:sz="0" w:space="0" w:color="auto"/>
                        <w:left w:val="none" w:sz="0" w:space="0" w:color="auto"/>
                        <w:bottom w:val="none" w:sz="0" w:space="0" w:color="auto"/>
                        <w:right w:val="none" w:sz="0" w:space="0" w:color="auto"/>
                      </w:divBdr>
                    </w:div>
                    <w:div w:id="68578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9390535">
      <w:bodyDiv w:val="1"/>
      <w:marLeft w:val="0"/>
      <w:marRight w:val="0"/>
      <w:marTop w:val="0"/>
      <w:marBottom w:val="0"/>
      <w:divBdr>
        <w:top w:val="none" w:sz="0" w:space="0" w:color="auto"/>
        <w:left w:val="none" w:sz="0" w:space="0" w:color="auto"/>
        <w:bottom w:val="none" w:sz="0" w:space="0" w:color="auto"/>
        <w:right w:val="none" w:sz="0" w:space="0" w:color="auto"/>
      </w:divBdr>
    </w:div>
    <w:div w:id="1312173583">
      <w:bodyDiv w:val="1"/>
      <w:marLeft w:val="0"/>
      <w:marRight w:val="0"/>
      <w:marTop w:val="0"/>
      <w:marBottom w:val="0"/>
      <w:divBdr>
        <w:top w:val="none" w:sz="0" w:space="0" w:color="auto"/>
        <w:left w:val="none" w:sz="0" w:space="0" w:color="auto"/>
        <w:bottom w:val="none" w:sz="0" w:space="0" w:color="auto"/>
        <w:right w:val="none" w:sz="0" w:space="0" w:color="auto"/>
      </w:divBdr>
    </w:div>
    <w:div w:id="1516918256">
      <w:bodyDiv w:val="1"/>
      <w:marLeft w:val="0"/>
      <w:marRight w:val="0"/>
      <w:marTop w:val="0"/>
      <w:marBottom w:val="0"/>
      <w:divBdr>
        <w:top w:val="none" w:sz="0" w:space="0" w:color="auto"/>
        <w:left w:val="none" w:sz="0" w:space="0" w:color="auto"/>
        <w:bottom w:val="none" w:sz="0" w:space="0" w:color="auto"/>
        <w:right w:val="none" w:sz="0" w:space="0" w:color="auto"/>
      </w:divBdr>
    </w:div>
    <w:div w:id="1841381959">
      <w:bodyDiv w:val="1"/>
      <w:marLeft w:val="0"/>
      <w:marRight w:val="0"/>
      <w:marTop w:val="0"/>
      <w:marBottom w:val="0"/>
      <w:divBdr>
        <w:top w:val="none" w:sz="0" w:space="0" w:color="auto"/>
        <w:left w:val="none" w:sz="0" w:space="0" w:color="auto"/>
        <w:bottom w:val="none" w:sz="0" w:space="0" w:color="auto"/>
        <w:right w:val="none" w:sz="0" w:space="0" w:color="auto"/>
      </w:divBdr>
    </w:div>
    <w:div w:id="1865556583">
      <w:marLeft w:val="0"/>
      <w:marRight w:val="0"/>
      <w:marTop w:val="0"/>
      <w:marBottom w:val="0"/>
      <w:divBdr>
        <w:top w:val="none" w:sz="0" w:space="0" w:color="auto"/>
        <w:left w:val="none" w:sz="0" w:space="0" w:color="auto"/>
        <w:bottom w:val="none" w:sz="0" w:space="0" w:color="auto"/>
        <w:right w:val="none" w:sz="0" w:space="0" w:color="auto"/>
      </w:divBdr>
    </w:div>
    <w:div w:id="1865556584">
      <w:marLeft w:val="0"/>
      <w:marRight w:val="0"/>
      <w:marTop w:val="0"/>
      <w:marBottom w:val="0"/>
      <w:divBdr>
        <w:top w:val="none" w:sz="0" w:space="0" w:color="auto"/>
        <w:left w:val="none" w:sz="0" w:space="0" w:color="auto"/>
        <w:bottom w:val="none" w:sz="0" w:space="0" w:color="auto"/>
        <w:right w:val="none" w:sz="0" w:space="0" w:color="auto"/>
      </w:divBdr>
    </w:div>
    <w:div w:id="1865556585">
      <w:marLeft w:val="0"/>
      <w:marRight w:val="0"/>
      <w:marTop w:val="0"/>
      <w:marBottom w:val="0"/>
      <w:divBdr>
        <w:top w:val="none" w:sz="0" w:space="0" w:color="auto"/>
        <w:left w:val="none" w:sz="0" w:space="0" w:color="auto"/>
        <w:bottom w:val="none" w:sz="0" w:space="0" w:color="auto"/>
        <w:right w:val="none" w:sz="0" w:space="0" w:color="auto"/>
      </w:divBdr>
    </w:div>
    <w:div w:id="1865556586">
      <w:marLeft w:val="0"/>
      <w:marRight w:val="0"/>
      <w:marTop w:val="0"/>
      <w:marBottom w:val="0"/>
      <w:divBdr>
        <w:top w:val="none" w:sz="0" w:space="0" w:color="auto"/>
        <w:left w:val="none" w:sz="0" w:space="0" w:color="auto"/>
        <w:bottom w:val="none" w:sz="0" w:space="0" w:color="auto"/>
        <w:right w:val="none" w:sz="0" w:space="0" w:color="auto"/>
      </w:divBdr>
    </w:div>
    <w:div w:id="1865556587">
      <w:marLeft w:val="0"/>
      <w:marRight w:val="0"/>
      <w:marTop w:val="0"/>
      <w:marBottom w:val="0"/>
      <w:divBdr>
        <w:top w:val="none" w:sz="0" w:space="0" w:color="auto"/>
        <w:left w:val="none" w:sz="0" w:space="0" w:color="auto"/>
        <w:bottom w:val="none" w:sz="0" w:space="0" w:color="auto"/>
        <w:right w:val="none" w:sz="0" w:space="0" w:color="auto"/>
      </w:divBdr>
    </w:div>
    <w:div w:id="2019113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 TargetMode="External"/><Relationship Id="rId13" Type="http://schemas.openxmlformats.org/officeDocument/2006/relationships/hyperlink" Target="consultantplus://offline/ref=FAF7414261FB2D0A63755574FA40BB91F558611C6BA268A297FFBD1672B3C7548BF29C7D25B31D20124DE7D07AB4B075B278DF25ED4BBE33M6tB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ts-tender.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torgi.gov.ru/new" TargetMode="External"/><Relationship Id="rId4" Type="http://schemas.openxmlformats.org/officeDocument/2006/relationships/settings" Target="settings.xml"/><Relationship Id="rId9" Type="http://schemas.openxmlformats.org/officeDocument/2006/relationships/hyperlink" Target="http://www.rts-tender.ru/" TargetMode="External"/><Relationship Id="rId14" Type="http://schemas.openxmlformats.org/officeDocument/2006/relationships/hyperlink" Target="consultantplus://offline/ref=FAF7414261FB2D0A63755574FA40BB91F55F611966AD68A297FFBD1672B3C75499F2C47125B503241D58B1813CMEt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1D8B7-F4C0-44D0-AD5E-977BEB3A4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14518</TotalTime>
  <Pages>24</Pages>
  <Words>12538</Words>
  <Characters>71471</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home</Company>
  <LinksUpToDate>false</LinksUpToDate>
  <CharactersWithSpaces>83842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arenda</dc:creator>
  <cp:lastModifiedBy>ПетроченковаТатьяна Васильевна</cp:lastModifiedBy>
  <cp:revision>839</cp:revision>
  <cp:lastPrinted>2025-12-02T11:46:00Z</cp:lastPrinted>
  <dcterms:created xsi:type="dcterms:W3CDTF">2013-03-11T07:01:00Z</dcterms:created>
  <dcterms:modified xsi:type="dcterms:W3CDTF">2025-12-03T09:58:00Z</dcterms:modified>
</cp:coreProperties>
</file>